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killer word finder of H. H. Homles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skeleton    </w:t>
      </w:r>
      <w:r>
        <w:t xml:space="preserve">   there    </w:t>
      </w:r>
      <w:r>
        <w:t xml:space="preserve">   in    </w:t>
      </w:r>
      <w:r>
        <w:t xml:space="preserve">   go    </w:t>
      </w:r>
      <w:r>
        <w:t xml:space="preserve">   dont    </w:t>
      </w:r>
      <w:r>
        <w:t xml:space="preserve">   scary    </w:t>
      </w:r>
      <w:r>
        <w:t xml:space="preserve">   caught    </w:t>
      </w:r>
      <w:r>
        <w:t xml:space="preserve">   crimes    </w:t>
      </w:r>
      <w:r>
        <w:t xml:space="preserve">   murdercastle    </w:t>
      </w:r>
      <w:r>
        <w:t xml:space="preserve">   killing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killer word finder of H. H. Homles</dc:title>
  <dcterms:created xsi:type="dcterms:W3CDTF">2021-10-11T10:28:38Z</dcterms:created>
  <dcterms:modified xsi:type="dcterms:W3CDTF">2021-10-11T10:28:38Z</dcterms:modified>
</cp:coreProperties>
</file>