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unknown vocabularies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scarcely    </w:t>
      </w:r>
      <w:r>
        <w:t xml:space="preserve">   pain    </w:t>
      </w:r>
      <w:r>
        <w:t xml:space="preserve">   dedicate    </w:t>
      </w:r>
      <w:r>
        <w:t xml:space="preserve">   tenderness    </w:t>
      </w:r>
      <w:r>
        <w:t xml:space="preserve">   Cop    </w:t>
      </w:r>
      <w:r>
        <w:t xml:space="preserve">   Banquet    </w:t>
      </w:r>
      <w:r>
        <w:t xml:space="preserve">   Nylon    </w:t>
      </w:r>
      <w:r>
        <w:t xml:space="preserve">   Initially    </w:t>
      </w:r>
      <w:r>
        <w:t xml:space="preserve">   concession    </w:t>
      </w:r>
      <w:r>
        <w:t xml:space="preserve">   portly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unknown vocabularies   </dc:title>
  <dcterms:created xsi:type="dcterms:W3CDTF">2021-10-11T10:31:11Z</dcterms:created>
  <dcterms:modified xsi:type="dcterms:W3CDTF">2021-10-11T10:31:11Z</dcterms:modified>
</cp:coreProperties>
</file>