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korean celebration &amp;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lunar new year    </w:t>
      </w:r>
      <w:r>
        <w:t xml:space="preserve">   thanksgiving    </w:t>
      </w:r>
      <w:r>
        <w:t xml:space="preserve">   christmas    </w:t>
      </w:r>
      <w:r>
        <w:t xml:space="preserve">   easter    </w:t>
      </w:r>
      <w:r>
        <w:t xml:space="preserve">   birthdays    </w:t>
      </w:r>
      <w:r>
        <w:t xml:space="preserve">   memorial day    </w:t>
      </w:r>
      <w:r>
        <w:t xml:space="preserve">   arbor day    </w:t>
      </w:r>
      <w:r>
        <w:t xml:space="preserve">   chuseok    </w:t>
      </w:r>
      <w:r>
        <w:t xml:space="preserve">   constitution day    </w:t>
      </w:r>
      <w:r>
        <w:t xml:space="preserve">   independence 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korean celebration &amp; holidays</dc:title>
  <dcterms:created xsi:type="dcterms:W3CDTF">2021-10-11T10:34:02Z</dcterms:created>
  <dcterms:modified xsi:type="dcterms:W3CDTF">2021-10-11T10:34:02Z</dcterms:modified>
</cp:coreProperties>
</file>