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lady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Weaver    </w:t>
      </w:r>
      <w:r>
        <w:t xml:space="preserve">   Christopher    </w:t>
      </w:r>
      <w:r>
        <w:t xml:space="preserve">   Cathedral    </w:t>
      </w:r>
      <w:r>
        <w:t xml:space="preserve">   Greenslade    </w:t>
      </w:r>
      <w:r>
        <w:t xml:space="preserve">   Bell and dragon    </w:t>
      </w:r>
      <w:r>
        <w:t xml:space="preserve">   business    </w:t>
      </w:r>
      <w:r>
        <w:t xml:space="preserve">   seventeen    </w:t>
      </w:r>
      <w:r>
        <w:t xml:space="preserve">   landlady    </w:t>
      </w:r>
      <w:r>
        <w:t xml:space="preserve">   stuffed dog    </w:t>
      </w:r>
      <w:r>
        <w:t xml:space="preserve">   almonds    </w:t>
      </w:r>
      <w:r>
        <w:t xml:space="preserve">   tea    </w:t>
      </w:r>
      <w:r>
        <w:t xml:space="preserve">   bed and breakfast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lady word search</dc:title>
  <dcterms:created xsi:type="dcterms:W3CDTF">2021-10-11T10:44:34Z</dcterms:created>
  <dcterms:modified xsi:type="dcterms:W3CDTF">2021-10-11T10:44:34Z</dcterms:modified>
</cp:coreProperties>
</file>