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able    </w:t>
      </w:r>
      <w:r>
        <w:t xml:space="preserve">   puddle    </w:t>
      </w:r>
      <w:r>
        <w:t xml:space="preserve">   muddle    </w:t>
      </w:r>
      <w:r>
        <w:t xml:space="preserve">   bubble    </w:t>
      </w:r>
      <w:r>
        <w:t xml:space="preserve">   fiddle    </w:t>
      </w:r>
      <w:r>
        <w:t xml:space="preserve">   little    </w:t>
      </w:r>
      <w:r>
        <w:t xml:space="preserve">   middle    </w:t>
      </w:r>
      <w:r>
        <w:t xml:space="preserve">   bottle    </w:t>
      </w:r>
      <w:r>
        <w:t xml:space="preserve">   apple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-le words</dc:title>
  <dcterms:created xsi:type="dcterms:W3CDTF">2021-10-10T23:47:36Z</dcterms:created>
  <dcterms:modified xsi:type="dcterms:W3CDTF">2021-10-10T23:47:36Z</dcterms:modified>
</cp:coreProperties>
</file>