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go to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petshop    </w:t>
      </w:r>
      <w:r>
        <w:t xml:space="preserve">   shop    </w:t>
      </w:r>
      <w:r>
        <w:t xml:space="preserve">   namebadge    </w:t>
      </w:r>
      <w:r>
        <w:t xml:space="preserve">   cafe    </w:t>
      </w:r>
      <w:r>
        <w:t xml:space="preserve">   retail    </w:t>
      </w:r>
      <w:r>
        <w:t xml:space="preserve">   fun    </w:t>
      </w:r>
      <w:r>
        <w:t xml:space="preserve">   breaktime    </w:t>
      </w:r>
      <w:r>
        <w:t xml:space="preserve">   timekeeping    </w:t>
      </w:r>
      <w:r>
        <w:t xml:space="preserve">   work    </w:t>
      </w:r>
      <w:r>
        <w:t xml:space="preserve">   job    </w:t>
      </w:r>
      <w:r>
        <w:t xml:space="preserve">   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to work</dc:title>
  <dcterms:created xsi:type="dcterms:W3CDTF">2021-10-11T11:06:03Z</dcterms:created>
  <dcterms:modified xsi:type="dcterms:W3CDTF">2021-10-11T11:06:03Z</dcterms:modified>
</cp:coreProperties>
</file>