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liberalism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BIPARTISANSHIP    </w:t>
      </w:r>
      <w:r>
        <w:t xml:space="preserve">   BLUE    </w:t>
      </w:r>
      <w:r>
        <w:t xml:space="preserve">   CENTERRIGHT    </w:t>
      </w:r>
      <w:r>
        <w:t xml:space="preserve">   GENERATION    </w:t>
      </w:r>
      <w:r>
        <w:t xml:space="preserve">   GOVERNMENT    </w:t>
      </w:r>
      <w:r>
        <w:t xml:space="preserve">   LIBERALISM    </w:t>
      </w:r>
      <w:r>
        <w:t xml:space="preserve">   ORANGE    </w:t>
      </w:r>
      <w:r>
        <w:t xml:space="preserve">   POLITICS    </w:t>
      </w:r>
      <w:r>
        <w:t xml:space="preserve">   REDISTRIBUTION    </w:t>
      </w:r>
      <w:r>
        <w:t xml:space="preserve">   RULE OF LAW    </w:t>
      </w:r>
      <w:r>
        <w:t xml:space="preserve">   SWEDEN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liberalism </dc:title>
  <dcterms:created xsi:type="dcterms:W3CDTF">2021-10-11T11:08:07Z</dcterms:created>
  <dcterms:modified xsi:type="dcterms:W3CDTF">2021-10-11T11:08:07Z</dcterms:modified>
</cp:coreProperties>
</file>