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linear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coordinates    </w:t>
      </w:r>
      <w:r>
        <w:t xml:space="preserve">   cartesian plane    </w:t>
      </w:r>
      <w:r>
        <w:t xml:space="preserve">   origin    </w:t>
      </w:r>
      <w:r>
        <w:t xml:space="preserve">   graph    </w:t>
      </w:r>
      <w:r>
        <w:t xml:space="preserve">   constant    </w:t>
      </w:r>
      <w:r>
        <w:t xml:space="preserve">   linear    </w:t>
      </w:r>
      <w:r>
        <w:t xml:space="preserve">   litreal numbers    </w:t>
      </w:r>
      <w:r>
        <w:t xml:space="preserve">   multiples    </w:t>
      </w:r>
      <w:r>
        <w:t xml:space="preserve">   coefficient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equations</dc:title>
  <dcterms:created xsi:type="dcterms:W3CDTF">2021-10-11T11:13:39Z</dcterms:created>
  <dcterms:modified xsi:type="dcterms:W3CDTF">2021-10-11T11:13:39Z</dcterms:modified>
</cp:coreProperties>
</file>