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liveability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adequate    </w:t>
      </w:r>
      <w:r>
        <w:t xml:space="preserve">   cleanliness    </w:t>
      </w:r>
      <w:r>
        <w:t xml:space="preserve">   density    </w:t>
      </w:r>
      <w:r>
        <w:t xml:space="preserve">   economic factors    </w:t>
      </w:r>
      <w:r>
        <w:t xml:space="preserve">   education ratio    </w:t>
      </w:r>
      <w:r>
        <w:t xml:space="preserve">   environmental factors    </w:t>
      </w:r>
      <w:r>
        <w:t xml:space="preserve">   garbage disposal    </w:t>
      </w:r>
      <w:r>
        <w:t xml:space="preserve">   health care    </w:t>
      </w:r>
      <w:r>
        <w:t xml:space="preserve">   interconnections    </w:t>
      </w:r>
      <w:r>
        <w:t xml:space="preserve">   liveability    </w:t>
      </w:r>
      <w:r>
        <w:t xml:space="preserve">   pollution    </w:t>
      </w:r>
      <w:r>
        <w:t xml:space="preserve">   rating    </w:t>
      </w:r>
      <w:r>
        <w:t xml:space="preserve">   safety risk    </w:t>
      </w:r>
      <w:r>
        <w:t xml:space="preserve">   satisfactory    </w:t>
      </w:r>
      <w:r>
        <w:t xml:space="preserve">   social factors    </w:t>
      </w:r>
      <w:r>
        <w:t xml:space="preserve">   water 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liveability find-a-word</dc:title>
  <dcterms:created xsi:type="dcterms:W3CDTF">2021-10-11T11:21:05Z</dcterms:created>
  <dcterms:modified xsi:type="dcterms:W3CDTF">2021-10-11T11:21:05Z</dcterms:modified>
</cp:coreProperties>
</file>