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we have coming to dover.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matthew    </w:t>
      </w:r>
      <w:r>
        <w:t xml:space="preserve">   beach    </w:t>
      </w:r>
      <w:r>
        <w:t xml:space="preserve">   britannia    </w:t>
      </w:r>
      <w:r>
        <w:t xml:space="preserve">   beeswax    </w:t>
      </w:r>
      <w:r>
        <w:t xml:space="preserve">   yobbish    </w:t>
      </w:r>
      <w:r>
        <w:t xml:space="preserve">   thunder    </w:t>
      </w:r>
      <w:r>
        <w:t xml:space="preserve">   camouflage    </w:t>
      </w:r>
      <w:r>
        <w:t xml:space="preserve">   nagra    </w:t>
      </w:r>
      <w:r>
        <w:t xml:space="preserve">   grafting    </w:t>
      </w:r>
      <w:r>
        <w:t xml:space="preserve">   babbling    </w:t>
      </w:r>
      <w:r>
        <w:t xml:space="preserve">   dover    </w:t>
      </w:r>
      <w:r>
        <w:t xml:space="preserve">   daljit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we have coming to dover.</dc:title>
  <dcterms:created xsi:type="dcterms:W3CDTF">2021-10-11T11:25:02Z</dcterms:created>
  <dcterms:modified xsi:type="dcterms:W3CDTF">2021-10-11T11:25:02Z</dcterms:modified>
</cp:coreProperties>
</file>