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incarnadine    </w:t>
      </w:r>
      <w:r>
        <w:t xml:space="preserve">   knell    </w:t>
      </w:r>
      <w:r>
        <w:t xml:space="preserve">   benison    </w:t>
      </w:r>
      <w:r>
        <w:t xml:space="preserve">   lechery    </w:t>
      </w:r>
      <w:r>
        <w:t xml:space="preserve">   heath    </w:t>
      </w:r>
      <w:r>
        <w:t xml:space="preserve">   plight    </w:t>
      </w:r>
      <w:r>
        <w:t xml:space="preserve">   thane    </w:t>
      </w:r>
      <w:r>
        <w:t xml:space="preserve">   deign    </w:t>
      </w:r>
      <w:r>
        <w:t xml:space="preserve">   anon    </w:t>
      </w:r>
      <w:r>
        <w:t xml:space="preserve">   pall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2021-10-11T11:35:51Z</dcterms:created>
  <dcterms:modified xsi:type="dcterms:W3CDTF">2021-10-11T11:35:51Z</dcterms:modified>
</cp:coreProperties>
</file>