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act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three witches plan to meet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Macbeth plan on framing for the murder of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kings heir to the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the kings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the witches say Banquos children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witches were there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countries does Macbeth defeat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was the Thane of Cawdor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title do the witches give Macbeth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lady Macbeth say that Macbeth lacks</w:t>
            </w:r>
          </w:p>
        </w:tc>
      </w:tr>
    </w:tbl>
    <w:p>
      <w:pPr>
        <w:pStyle w:val="WordBankLarge"/>
      </w:pPr>
      <w:r>
        <w:t xml:space="preserve">   three    </w:t>
      </w:r>
      <w:r>
        <w:t xml:space="preserve">   King    </w:t>
      </w:r>
      <w:r>
        <w:t xml:space="preserve">   Duncan    </w:t>
      </w:r>
      <w:r>
        <w:t xml:space="preserve">   Malcom    </w:t>
      </w:r>
      <w:r>
        <w:t xml:space="preserve">   Norway,Ireland    </w:t>
      </w:r>
      <w:r>
        <w:t xml:space="preserve">   manliness     </w:t>
      </w:r>
      <w:r>
        <w:t xml:space="preserve">   Thane of Cawdor    </w:t>
      </w:r>
      <w:r>
        <w:t xml:space="preserve">   Macbeth    </w:t>
      </w:r>
      <w:r>
        <w:t xml:space="preserve">   the servants    </w:t>
      </w:r>
      <w:r>
        <w:t xml:space="preserve">   treason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act 1</dc:title>
  <dcterms:created xsi:type="dcterms:W3CDTF">2021-10-11T11:35:19Z</dcterms:created>
  <dcterms:modified xsi:type="dcterms:W3CDTF">2021-10-11T11:35:19Z</dcterms:modified>
</cp:coreProperties>
</file>