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Warp    </w:t>
      </w:r>
      <w:r>
        <w:t xml:space="preserve">   Tension    </w:t>
      </w:r>
      <w:r>
        <w:t xml:space="preserve">   Purlin    </w:t>
      </w:r>
      <w:r>
        <w:t xml:space="preserve">   Butt Joint    </w:t>
      </w:r>
      <w:r>
        <w:t xml:space="preserve">   Ferrule    </w:t>
      </w:r>
      <w:r>
        <w:t xml:space="preserve">   Doweled Joint    </w:t>
      </w:r>
      <w:r>
        <w:t xml:space="preserve">   Dado    </w:t>
      </w:r>
      <w:r>
        <w:t xml:space="preserve">   Cope And Stick Joint    </w:t>
      </w:r>
      <w:r>
        <w:t xml:space="preserve">   Brindle Joint    </w:t>
      </w:r>
      <w:r>
        <w:t xml:space="preserve">   Bind Mortise And Tension    </w:t>
      </w:r>
      <w:r>
        <w:t xml:space="preserve">   Biscuit 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arts</dc:title>
  <dcterms:created xsi:type="dcterms:W3CDTF">2021-10-12T14:35:15Z</dcterms:created>
  <dcterms:modified xsi:type="dcterms:W3CDTF">2021-10-12T14:35:15Z</dcterms:modified>
</cp:coreProperties>
</file>