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</w:t>
            </w:r>
          </w:p>
        </w:tc>
        <w:tc>
          <w:p>
            <w:pPr>
              <w:jc w:val="center"/>
              <w:pStyle w:val="NameDatePeriod"/>
            </w:pPr>
            <w:r>
              <w:t xml:space="preserve">Date: 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Period: _______</w:t>
            </w:r>
          </w:p>
        </w:tc>
      </w:tr>
    </w:tbl>
    <w:p>
      <w:pPr>
        <w:pStyle w:val="PuzzleTitle"/>
      </w:pPr>
      <w:r>
        <w:t xml:space="preserve"> marketing vocabulary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the contestant you hope to defeat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keep in a certain state, position, or activity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 message issued in behalf of some product or cause or idea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he goal intended to be attained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the general activity of selling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the evaluation of something in terms of its price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 make publicity for; try to sell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of or relating to or suitable as an occupation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the quality of affording gain or benefit or profit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the act of raising in rank or position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setting in order in advance some act or purpose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regulation of diverse elements into a harmonious operation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responsibility to someone or for some activity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 person who communicates with others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research that gathers and analyzes information about the moving of good or services from producer to consumer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a plan of action adopted by an individual or social group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a statistic characterizing human populations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a name given to a product or service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arrange by systematic planning and united effort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favoring or promoting modern or innovative ideas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marketing vocabulary</dc:title>
  <dcterms:created xsi:type="dcterms:W3CDTF">2021-10-10T23:45:48Z</dcterms:created>
  <dcterms:modified xsi:type="dcterms:W3CDTF">2021-10-10T23:45:48Z</dcterms:modified>
</cp:coreProperties>
</file>