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marks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happend when the women who suffered from bleeding touched jesus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john say that jesus would baptize the people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do for the man with leprosy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do so the paralyzed man could walk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Jesus baptized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teachers of law accuse Jesus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Jesus was baptized who was he voice that said “You are my Son, whom I love; with you I am well pleased.”?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 to jesus clothes on the mountain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appeared to peter james and john on the mountain with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did jesus forgive the paralyzed mans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jesus response when people thought jairus was dead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Jesus in the wilderness being tempted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synagogue leader beg and plead Jesus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jesus surprised about when he went back to his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greatest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were the women frightened when they visited the tomb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Jesus baptism the gathered crowd and john were celebrating the good news about Jesus being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did Jesus feed with 5 loaves of bread and 2 fish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wrong with jairus?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may times did jesus predict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peter respond with wehn Jesus asked 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Jesus say to wake jairus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river called that Jesus was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descended onto Jesus like a dove? </w:t>
            </w:r>
          </w:p>
        </w:tc>
      </w:tr>
    </w:tbl>
    <w:p>
      <w:pPr>
        <w:pStyle w:val="WordBankLarge"/>
      </w:pPr>
      <w:r>
        <w:t xml:space="preserve">   messiah     </w:t>
      </w:r>
      <w:r>
        <w:t xml:space="preserve">   holy spirit     </w:t>
      </w:r>
      <w:r>
        <w:t xml:space="preserve">   jordan    </w:t>
      </w:r>
      <w:r>
        <w:t xml:space="preserve">   john    </w:t>
      </w:r>
      <w:r>
        <w:t xml:space="preserve">   the spirit     </w:t>
      </w:r>
      <w:r>
        <w:t xml:space="preserve">   God    </w:t>
      </w:r>
      <w:r>
        <w:t xml:space="preserve">   forty days     </w:t>
      </w:r>
      <w:r>
        <w:t xml:space="preserve">   faith    </w:t>
      </w:r>
      <w:r>
        <w:t xml:space="preserve">   blasphemy     </w:t>
      </w:r>
      <w:r>
        <w:t xml:space="preserve">   forgave his sins     </w:t>
      </w:r>
      <w:r>
        <w:t xml:space="preserve">   dying    </w:t>
      </w:r>
      <w:r>
        <w:t xml:space="preserve">   jairus to be healed     </w:t>
      </w:r>
      <w:r>
        <w:t xml:space="preserve">   Don’t be afraid; just believe    </w:t>
      </w:r>
      <w:r>
        <w:t xml:space="preserve">   Talitha koum    </w:t>
      </w:r>
      <w:r>
        <w:t xml:space="preserve">   lack of faith    </w:t>
      </w:r>
      <w:r>
        <w:t xml:space="preserve">   five thousand    </w:t>
      </w:r>
      <w:r>
        <w:t xml:space="preserve">   messiah     </w:t>
      </w:r>
      <w:r>
        <w:t xml:space="preserve">   three    </w:t>
      </w:r>
      <w:r>
        <w:t xml:space="preserve">   prophets Elijah and moses    </w:t>
      </w:r>
      <w:r>
        <w:t xml:space="preserve">   turned dazzling white     </w:t>
      </w:r>
      <w:r>
        <w:t xml:space="preserve">   jesus body was missing     </w:t>
      </w:r>
      <w:r>
        <w:t xml:space="preserve">   love the lord with all your heart     </w:t>
      </w:r>
      <w:r>
        <w:t xml:space="preserve">   he healed the man    </w:t>
      </w:r>
      <w:r>
        <w:t xml:space="preserve">   the bleeding stopped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gospel</dc:title>
  <dcterms:created xsi:type="dcterms:W3CDTF">2021-10-11T11:47:23Z</dcterms:created>
  <dcterms:modified xsi:type="dcterms:W3CDTF">2021-10-11T11:47:23Z</dcterms:modified>
</cp:coreProperties>
</file>