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maths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</w:tbl>
    <w:p>
      <w:pPr>
        <w:pStyle w:val="WordBankLarge"/>
      </w:pPr>
      <w:r>
        <w:t xml:space="preserve">   percentage    </w:t>
      </w:r>
      <w:r>
        <w:t xml:space="preserve">   fraction    </w:t>
      </w:r>
      <w:r>
        <w:t xml:space="preserve">   equals    </w:t>
      </w:r>
      <w:r>
        <w:t xml:space="preserve">   one    </w:t>
      </w:r>
      <w:r>
        <w:t xml:space="preserve">   two    </w:t>
      </w:r>
      <w:r>
        <w:t xml:space="preserve">   three    </w:t>
      </w:r>
      <w:r>
        <w:t xml:space="preserve">   nine    </w:t>
      </w:r>
      <w:r>
        <w:t xml:space="preserve">   four    </w:t>
      </w:r>
      <w:r>
        <w:t xml:space="preserve">   add    </w:t>
      </w:r>
      <w:r>
        <w:t xml:space="preserve">   divide    </w:t>
      </w:r>
      <w:r>
        <w:t xml:space="preserve">   square    </w:t>
      </w:r>
      <w:r>
        <w:t xml:space="preserve">   subtract    </w:t>
      </w:r>
      <w:r>
        <w:t xml:space="preserve">   take away    </w:t>
      </w:r>
      <w:r>
        <w:t xml:space="preserve">   times    </w:t>
      </w:r>
      <w:r>
        <w:t xml:space="preserve">   triangle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maths</dc:title>
  <dcterms:created xsi:type="dcterms:W3CDTF">2021-10-11T11:57:08Z</dcterms:created>
  <dcterms:modified xsi:type="dcterms:W3CDTF">2021-10-11T11:57:08Z</dcterms:modified>
</cp:coreProperties>
</file>