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syncope    </w:t>
      </w:r>
      <w:r>
        <w:t xml:space="preserve">   vascular    </w:t>
      </w:r>
      <w:r>
        <w:t xml:space="preserve">   vertebrae    </w:t>
      </w:r>
      <w:r>
        <w:t xml:space="preserve">   sputum    </w:t>
      </w:r>
      <w:r>
        <w:t xml:space="preserve">   infection    </w:t>
      </w:r>
      <w:r>
        <w:t xml:space="preserve">   perineal    </w:t>
      </w:r>
      <w:r>
        <w:t xml:space="preserve">   dysphagia    </w:t>
      </w:r>
      <w:r>
        <w:t xml:space="preserve">   precautions    </w:t>
      </w:r>
      <w:r>
        <w:t xml:space="preserve">   incontinent    </w:t>
      </w:r>
      <w:r>
        <w:t xml:space="preserve">   ambulatory    </w:t>
      </w:r>
      <w:r>
        <w:t xml:space="preserve">   gastric    </w:t>
      </w:r>
      <w:r>
        <w:t xml:space="preserve">   geriatrics    </w:t>
      </w:r>
      <w:r>
        <w:t xml:space="preserve">   ergonomics    </w:t>
      </w:r>
      <w:r>
        <w:t xml:space="preserve">   encephalitis    </w:t>
      </w:r>
      <w:r>
        <w:t xml:space="preserve">   pyuria    </w:t>
      </w:r>
      <w:r>
        <w:t xml:space="preserve">   colostomy    </w:t>
      </w:r>
      <w:r>
        <w:t xml:space="preserve">   abduction    </w:t>
      </w:r>
      <w:r>
        <w:t xml:space="preserve">   adduction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2021-10-11T12:07:49Z</dcterms:created>
  <dcterms:modified xsi:type="dcterms:W3CDTF">2021-10-11T12:07:49Z</dcterms:modified>
</cp:coreProperties>
</file>