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medicare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debt    </w:t>
      </w:r>
      <w:r>
        <w:t xml:space="preserve">   genocide    </w:t>
      </w:r>
      <w:r>
        <w:t xml:space="preserve">   globalization    </w:t>
      </w:r>
      <w:r>
        <w:t xml:space="preserve">   invest    </w:t>
      </w:r>
      <w:r>
        <w:t xml:space="preserve">   money    </w:t>
      </w:r>
      <w:r>
        <w:t xml:space="preserve">   NAFTA    </w:t>
      </w:r>
      <w:r>
        <w:t xml:space="preserve">   nuclear proliferation    </w:t>
      </w:r>
      <w:r>
        <w:t xml:space="preserve">   OPEC    </w:t>
      </w:r>
      <w:r>
        <w:t xml:space="preserve">   recession    </w:t>
      </w:r>
      <w:r>
        <w:t xml:space="preserve">   sanction    </w:t>
      </w:r>
      <w:r>
        <w:t xml:space="preserve">   savings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act</dc:title>
  <dcterms:created xsi:type="dcterms:W3CDTF">2021-10-11T12:08:00Z</dcterms:created>
  <dcterms:modified xsi:type="dcterms:W3CDTF">2021-10-11T12:08:00Z</dcterms:modified>
</cp:coreProperties>
</file>