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melbourne cup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Medium"/>
      </w:pPr>
      <w:r>
        <w:t xml:space="preserve">   sweeps    </w:t>
      </w:r>
      <w:r>
        <w:t xml:space="preserve">   winner    </w:t>
      </w:r>
      <w:r>
        <w:t xml:space="preserve">   wine    </w:t>
      </w:r>
      <w:r>
        <w:t xml:space="preserve">   food    </w:t>
      </w:r>
      <w:r>
        <w:t xml:space="preserve">   champagne    </w:t>
      </w:r>
      <w:r>
        <w:t xml:space="preserve">   hats    </w:t>
      </w:r>
      <w:r>
        <w:t xml:space="preserve">   betting    </w:t>
      </w:r>
      <w:r>
        <w:t xml:space="preserve">   cup    </w:t>
      </w:r>
      <w:r>
        <w:t xml:space="preserve">   jockey    </w:t>
      </w:r>
      <w:r>
        <w:t xml:space="preserve">   horses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melbourne cup</dc:title>
  <dcterms:created xsi:type="dcterms:W3CDTF">2021-10-11T12:11:02Z</dcterms:created>
  <dcterms:modified xsi:type="dcterms:W3CDTF">2021-10-11T12:11:02Z</dcterms:modified>
</cp:coreProperties>
</file>