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Phobia     </w:t>
      </w:r>
      <w:r>
        <w:t xml:space="preserve">   Neurobiology     </w:t>
      </w:r>
      <w:r>
        <w:t xml:space="preserve">   MentalHealthServices    </w:t>
      </w:r>
      <w:r>
        <w:t xml:space="preserve">   Eating Disorder    </w:t>
      </w:r>
      <w:r>
        <w:t xml:space="preserve">   Delusion     </w:t>
      </w:r>
      <w:r>
        <w:t xml:space="preserve">   Bipolar     </w:t>
      </w:r>
      <w:r>
        <w:t xml:space="preserve">   Autism    </w:t>
      </w:r>
      <w:r>
        <w:t xml:space="preserve">   ADHD    </w:t>
      </w:r>
      <w:r>
        <w:t xml:space="preserve">   ADD    </w:t>
      </w:r>
      <w:r>
        <w:t xml:space="preserve">   Asperger’s    </w:t>
      </w:r>
      <w:r>
        <w:t xml:space="preserve">   Anxiety    </w:t>
      </w:r>
      <w:r>
        <w:t xml:space="preserve">   Alzheimer's    </w:t>
      </w:r>
      <w:r>
        <w:t xml:space="preserve">   depression    </w:t>
      </w:r>
      <w:r>
        <w:t xml:space="preserve">   mental illness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2021-10-11T12:13:18Z</dcterms:created>
  <dcterms:modified xsi:type="dcterms:W3CDTF">2021-10-11T12:13:18Z</dcterms:modified>
</cp:coreProperties>
</file>