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Rhenium    </w:t>
      </w:r>
      <w:r>
        <w:t xml:space="preserve">   Palladium    </w:t>
      </w:r>
      <w:r>
        <w:t xml:space="preserve">   Osmium    </w:t>
      </w:r>
      <w:r>
        <w:t xml:space="preserve">   Iridium    </w:t>
      </w:r>
      <w:r>
        <w:t xml:space="preserve">   Platinum    </w:t>
      </w:r>
      <w:r>
        <w:t xml:space="preserve">   Rhodium    </w:t>
      </w:r>
      <w:r>
        <w:t xml:space="preserve">   Ruthenium    </w:t>
      </w:r>
      <w:r>
        <w:t xml:space="preserve">   titanium    </w:t>
      </w:r>
      <w:r>
        <w:t xml:space="preserve">   aluminum    </w:t>
      </w:r>
      <w:r>
        <w:t xml:space="preserve">   copper    </w:t>
      </w:r>
      <w:r>
        <w:t xml:space="preserve">   silver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2021-10-11T12:17:50Z</dcterms:created>
  <dcterms:modified xsi:type="dcterms:W3CDTF">2021-10-11T12:17:50Z</dcterms:modified>
</cp:coreProperties>
</file>