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painless ulcerating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spherical bacterial cells that reproduce by dividing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infectious particles of proteins that lack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that require oxygen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causing serious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virus that is spread to people primarily through the bite of an infected Aedes species mosquito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that grow in the absence of oxygen and are destroyed by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swine influenza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rod-shaped bacteria that cause tuberculosis and other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cocci that forms chains as they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celled microscopic animals with out a rigid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such as mushrooms, yeasts, and molds that lack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rare but deadly virus that causes bleeding inside and outside the body</w:t>
            </w:r>
          </w:p>
        </w:tc>
      </w:tr>
    </w:tbl>
    <w:p>
      <w:pPr>
        <w:pStyle w:val="WordBankLarge"/>
      </w:pPr>
      <w:r>
        <w:t xml:space="preserve">   aerobes    </w:t>
      </w:r>
      <w:r>
        <w:t xml:space="preserve">   anaerobes    </w:t>
      </w:r>
      <w:r>
        <w:t xml:space="preserve">   bacilli    </w:t>
      </w:r>
      <w:r>
        <w:t xml:space="preserve">   chancre    </w:t>
      </w:r>
      <w:r>
        <w:t xml:space="preserve">   cocci    </w:t>
      </w:r>
      <w:r>
        <w:t xml:space="preserve">   ebola    </w:t>
      </w:r>
      <w:r>
        <w:t xml:space="preserve">   fungi    </w:t>
      </w:r>
      <w:r>
        <w:t xml:space="preserve">   H1n1    </w:t>
      </w:r>
      <w:r>
        <w:t xml:space="preserve">   latent    </w:t>
      </w:r>
      <w:r>
        <w:t xml:space="preserve">   microbiology    </w:t>
      </w:r>
      <w:r>
        <w:t xml:space="preserve">   prions    </w:t>
      </w:r>
      <w:r>
        <w:t xml:space="preserve">   protozoa    </w:t>
      </w:r>
      <w:r>
        <w:t xml:space="preserve">   zika    </w:t>
      </w:r>
      <w:r>
        <w:t xml:space="preserve">   virulent     </w:t>
      </w:r>
      <w:r>
        <w:t xml:space="preserve">   streptococci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2021-10-11T12:20:40Z</dcterms:created>
  <dcterms:modified xsi:type="dcterms:W3CDTF">2021-10-11T12:20:40Z</dcterms:modified>
</cp:coreProperties>
</file>