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mot croisé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Coran    </w:t>
      </w:r>
      <w:r>
        <w:t xml:space="preserve">   Penombre    </w:t>
      </w:r>
      <w:r>
        <w:t xml:space="preserve">   Derobai    </w:t>
      </w:r>
      <w:r>
        <w:t xml:space="preserve">   opulente    </w:t>
      </w:r>
      <w:r>
        <w:t xml:space="preserve">   Legalisme    </w:t>
      </w:r>
      <w:r>
        <w:t xml:space="preserve">   Gemir    </w:t>
      </w:r>
      <w:r>
        <w:t xml:space="preserve">   Surgient    </w:t>
      </w:r>
      <w:r>
        <w:t xml:space="preserve">   Aspire    </w:t>
      </w:r>
      <w:r>
        <w:t xml:space="preserve">   Touristique    </w:t>
      </w:r>
      <w:r>
        <w:t xml:space="preserve">   Discursif    </w:t>
      </w:r>
      <w:r>
        <w:t xml:space="preserve">   Decampe    </w:t>
      </w:r>
      <w:r>
        <w:t xml:space="preserve">   Orthodoxe    </w:t>
      </w:r>
      <w:r>
        <w:t xml:space="preserve">   Soufisme    </w:t>
      </w:r>
      <w:r>
        <w:t xml:space="preserve">   Putain    </w:t>
      </w:r>
      <w:r>
        <w:t xml:space="preserve">   Hereditaire    </w:t>
      </w:r>
      <w:r>
        <w:t xml:space="preserve">   Ordures    </w:t>
      </w:r>
      <w:r>
        <w:t xml:space="preserve">   Gaffe    </w:t>
      </w:r>
      <w:r>
        <w:t xml:space="preserve">   Tekke    </w:t>
      </w:r>
      <w:r>
        <w:t xml:space="preserve">   Vertigineux    </w:t>
      </w:r>
      <w:r>
        <w:t xml:space="preserve">   Escamoter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 croisé</dc:title>
  <dcterms:created xsi:type="dcterms:W3CDTF">2021-10-11T12:37:38Z</dcterms:created>
  <dcterms:modified xsi:type="dcterms:W3CDTF">2021-10-11T12:37:38Z</dcterms:modified>
</cp:coreProperties>
</file>