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motion and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Exert force on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moving downward under the force of gravity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movement at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tendency to do something or to remain unchanged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Exert force on someone or something thats moves towards one 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passed by a body virtue of its position relative to others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in the rate or speed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which a body possesses by virtue of being in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quantity of motion of a moving body, measured as a product of its mass and velocity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speed of something in a given direction</w:t>
            </w:r>
          </w:p>
        </w:tc>
      </w:tr>
    </w:tbl>
    <w:p>
      <w:pPr>
        <w:pStyle w:val="WordBankSmall"/>
      </w:pPr>
      <w:r>
        <w:t xml:space="preserve">   inertia    </w:t>
      </w:r>
      <w:r>
        <w:t xml:space="preserve">   acceleration    </w:t>
      </w:r>
      <w:r>
        <w:t xml:space="preserve">   push    </w:t>
      </w:r>
      <w:r>
        <w:t xml:space="preserve">   potential energy    </w:t>
      </w:r>
      <w:r>
        <w:t xml:space="preserve">   free fall    </w:t>
      </w:r>
      <w:r>
        <w:t xml:space="preserve">   kinetic energy    </w:t>
      </w:r>
      <w:r>
        <w:t xml:space="preserve">   velocity    </w:t>
      </w:r>
      <w:r>
        <w:t xml:space="preserve">   stationary    </w:t>
      </w:r>
      <w:r>
        <w:t xml:space="preserve">   momentum    </w:t>
      </w:r>
      <w:r>
        <w:t xml:space="preserve">   pull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forces</dc:title>
  <dcterms:created xsi:type="dcterms:W3CDTF">2021-10-11T12:39:16Z</dcterms:created>
  <dcterms:modified xsi:type="dcterms:W3CDTF">2021-10-11T12:39:16Z</dcterms:modified>
</cp:coreProperties>
</file>