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 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auto electrician    </w:t>
      </w:r>
      <w:r>
        <w:t xml:space="preserve">   breakdown    </w:t>
      </w:r>
      <w:r>
        <w:t xml:space="preserve">   customer service    </w:t>
      </w:r>
      <w:r>
        <w:t xml:space="preserve">   orders    </w:t>
      </w:r>
      <w:r>
        <w:t xml:space="preserve">   evening    </w:t>
      </w:r>
      <w:r>
        <w:t xml:space="preserve">   competence    </w:t>
      </w:r>
      <w:r>
        <w:t xml:space="preserve">   technical    </w:t>
      </w:r>
      <w:r>
        <w:t xml:space="preserve">   details    </w:t>
      </w:r>
      <w:r>
        <w:t xml:space="preserve">   spareparts    </w:t>
      </w:r>
      <w:r>
        <w:t xml:space="preserve">   motorbikes    </w:t>
      </w:r>
      <w:r>
        <w:t xml:space="preserve">   cars    </w:t>
      </w:r>
      <w:r>
        <w:t xml:space="preserve">   motor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</dc:title>
  <dcterms:created xsi:type="dcterms:W3CDTF">2021-10-11T12:38:37Z</dcterms:created>
  <dcterms:modified xsi:type="dcterms:W3CDTF">2021-10-11T12:38:37Z</dcterms:modified>
</cp:coreProperties>
</file>