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mummification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bandages    </w:t>
      </w:r>
      <w:r>
        <w:t xml:space="preserve">   canopicjar    </w:t>
      </w:r>
      <w:r>
        <w:t xml:space="preserve">   false eyes    </w:t>
      </w:r>
      <w:r>
        <w:t xml:space="preserve">   intestines    </w:t>
      </w:r>
      <w:r>
        <w:t xml:space="preserve">   liver    </w:t>
      </w:r>
      <w:r>
        <w:t xml:space="preserve">   lungs    </w:t>
      </w:r>
      <w:r>
        <w:t xml:space="preserve">   mur    </w:t>
      </w:r>
      <w:r>
        <w:t xml:space="preserve">   natron    </w:t>
      </w:r>
      <w:r>
        <w:t xml:space="preserve">   spices    </w:t>
      </w:r>
      <w:r>
        <w:t xml:space="preserve">   stomach    </w:t>
      </w:r>
      <w:r>
        <w:t xml:space="preserve">   wig    </w:t>
      </w:r>
      <w:r>
        <w:t xml:space="preserve">   wooden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mummification</dc:title>
  <dcterms:created xsi:type="dcterms:W3CDTF">2021-10-11T12:51:15Z</dcterms:created>
  <dcterms:modified xsi:type="dcterms:W3CDTF">2021-10-11T12:51:15Z</dcterms:modified>
</cp:coreProperties>
</file>