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homwork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alexander technique    </w:t>
      </w:r>
      <w:r>
        <w:t xml:space="preserve">   choir    </w:t>
      </w:r>
      <w:r>
        <w:t xml:space="preserve">   chorus    </w:t>
      </w:r>
      <w:r>
        <w:t xml:space="preserve">   diaphragm    </w:t>
      </w:r>
      <w:r>
        <w:t xml:space="preserve">   harmony    </w:t>
      </w:r>
      <w:r>
        <w:t xml:space="preserve">   mellismatic    </w:t>
      </w:r>
      <w:r>
        <w:t xml:space="preserve">   rehearsal    </w:t>
      </w:r>
      <w:r>
        <w:t xml:space="preserve">   syllabic    </w:t>
      </w:r>
      <w:r>
        <w:t xml:space="preserve">   verse    </w:t>
      </w:r>
      <w:r>
        <w:t xml:space="preserve">   vocal 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homwork</dc:title>
  <dcterms:created xsi:type="dcterms:W3CDTF">2021-10-11T12:53:05Z</dcterms:created>
  <dcterms:modified xsi:type="dcterms:W3CDTF">2021-10-11T12:53:05Z</dcterms:modified>
</cp:coreProperties>
</file>