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confess    </w:t>
      </w:r>
      <w:r>
        <w:t xml:space="preserve">   helpful    </w:t>
      </w:r>
      <w:r>
        <w:t xml:space="preserve">   pray    </w:t>
      </w:r>
      <w:r>
        <w:t xml:space="preserve">   patient    </w:t>
      </w:r>
      <w:r>
        <w:t xml:space="preserve">   generous    </w:t>
      </w:r>
      <w:r>
        <w:t xml:space="preserve">   gentle    </w:t>
      </w:r>
      <w:r>
        <w:t xml:space="preserve">   calm    </w:t>
      </w:r>
      <w:r>
        <w:t xml:space="preserve">   kind    </w:t>
      </w:r>
      <w:r>
        <w:t xml:space="preserve">   forgiving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life</dc:title>
  <dcterms:created xsi:type="dcterms:W3CDTF">2021-10-12T14:40:16Z</dcterms:created>
  <dcterms:modified xsi:type="dcterms:W3CDTF">2021-10-12T14:40:16Z</dcterms:modified>
</cp:coreProperties>
</file>