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numéros ordinaux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première    </w:t>
      </w:r>
      <w:r>
        <w:t xml:space="preserve">   dixième    </w:t>
      </w:r>
      <w:r>
        <w:t xml:space="preserve">   neuvième    </w:t>
      </w:r>
      <w:r>
        <w:t xml:space="preserve">   huitième    </w:t>
      </w:r>
      <w:r>
        <w:t xml:space="preserve">   septième    </w:t>
      </w:r>
      <w:r>
        <w:t xml:space="preserve">   sixième    </w:t>
      </w:r>
      <w:r>
        <w:t xml:space="preserve">   cinquième    </w:t>
      </w:r>
      <w:r>
        <w:t xml:space="preserve">   quatrième    </w:t>
      </w:r>
      <w:r>
        <w:t xml:space="preserve">   troisième    </w:t>
      </w:r>
      <w:r>
        <w:t xml:space="preserve">   deuxième    </w:t>
      </w:r>
      <w:r>
        <w:t xml:space="preserve">   premier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numéros ordinaux</dc:title>
  <dcterms:created xsi:type="dcterms:W3CDTF">2021-10-11T13:32:32Z</dcterms:created>
  <dcterms:modified xsi:type="dcterms:W3CDTF">2021-10-11T13:32:32Z</dcterms:modified>
</cp:coreProperties>
</file>