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moat    </w:t>
      </w:r>
      <w:r>
        <w:t xml:space="preserve">   stoat    </w:t>
      </w:r>
      <w:r>
        <w:t xml:space="preserve">   float    </w:t>
      </w:r>
      <w:r>
        <w:t xml:space="preserve">   coal    </w:t>
      </w:r>
      <w:r>
        <w:t xml:space="preserve">   road    </w:t>
      </w:r>
      <w:r>
        <w:t xml:space="preserve">   loaf    </w:t>
      </w:r>
      <w:r>
        <w:t xml:space="preserve">   soap    </w:t>
      </w:r>
      <w:r>
        <w:t xml:space="preserve">   toad    </w:t>
      </w:r>
      <w:r>
        <w:t xml:space="preserve">   foal    </w:t>
      </w:r>
      <w:r>
        <w:t xml:space="preserve">   coat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words</dc:title>
  <dcterms:created xsi:type="dcterms:W3CDTF">2021-10-11T13:36:12Z</dcterms:created>
  <dcterms:modified xsi:type="dcterms:W3CDTF">2021-10-11T13:36:12Z</dcterms:modified>
</cp:coreProperties>
</file>