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online    </w:t>
      </w:r>
      <w:r>
        <w:t xml:space="preserve">   global    </w:t>
      </w:r>
      <w:r>
        <w:t xml:space="preserve">   product    </w:t>
      </w:r>
      <w:r>
        <w:t xml:space="preserve">   culture    </w:t>
      </w:r>
      <w:r>
        <w:t xml:space="preserve">   persuade    </w:t>
      </w:r>
      <w:r>
        <w:t xml:space="preserve">   language    </w:t>
      </w:r>
      <w:r>
        <w:t xml:space="preserve">   identity    </w:t>
      </w:r>
      <w:r>
        <w:t xml:space="preserve">   customer    </w:t>
      </w:r>
      <w:r>
        <w:t xml:space="preserve">   publicity    </w:t>
      </w:r>
      <w:r>
        <w:t xml:space="preserve">   promotion    </w:t>
      </w:r>
      <w:r>
        <w:t xml:space="preserve">   marketing    </w:t>
      </w:r>
      <w:r>
        <w:t xml:space="preserve">   inclusion    </w:t>
      </w:r>
      <w:r>
        <w:t xml:space="preserve">   regulation    </w:t>
      </w:r>
      <w:r>
        <w:t xml:space="preserve">   middle east    </w:t>
      </w:r>
      <w:r>
        <w:t xml:space="preserve">   sponsorship    </w:t>
      </w:r>
      <w:r>
        <w:t xml:space="preserve">   consumption    </w:t>
      </w:r>
      <w:r>
        <w:t xml:space="preserve">   competition    </w:t>
      </w:r>
      <w:r>
        <w:t xml:space="preserve">   globalisation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advertising</dc:title>
  <dcterms:created xsi:type="dcterms:W3CDTF">2021-10-11T13:44:11Z</dcterms:created>
  <dcterms:modified xsi:type="dcterms:W3CDTF">2021-10-11T13:44:11Z</dcterms:modified>
</cp:coreProperties>
</file>