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ow,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cow    </w:t>
      </w:r>
      <w:r>
        <w:t xml:space="preserve">   royal    </w:t>
      </w:r>
      <w:r>
        <w:t xml:space="preserve">   howl    </w:t>
      </w:r>
      <w:r>
        <w:t xml:space="preserve">   gown    </w:t>
      </w:r>
      <w:r>
        <w:t xml:space="preserve">   coil    </w:t>
      </w:r>
      <w:r>
        <w:t xml:space="preserve">   noise    </w:t>
      </w:r>
      <w:r>
        <w:t xml:space="preserve">   flower    </w:t>
      </w:r>
      <w:r>
        <w:t xml:space="preserve">   out    </w:t>
      </w:r>
      <w:r>
        <w:t xml:space="preserve">   moist    </w:t>
      </w:r>
      <w:r>
        <w:t xml:space="preserve">   toy    </w:t>
      </w:r>
      <w:r>
        <w:t xml:space="preserve">   sound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ow, oi, oy</dc:title>
  <dcterms:created xsi:type="dcterms:W3CDTF">2021-10-11T13:49:53Z</dcterms:created>
  <dcterms:modified xsi:type="dcterms:W3CDTF">2021-10-11T13:49:53Z</dcterms:modified>
</cp:coreProperties>
</file>