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gown    </w:t>
      </w:r>
      <w:r>
        <w:t xml:space="preserve">   down    </w:t>
      </w:r>
      <w:r>
        <w:t xml:space="preserve">   crown    </w:t>
      </w:r>
      <w:r>
        <w:t xml:space="preserve">   howl    </w:t>
      </w:r>
      <w:r>
        <w:t xml:space="preserve">   frown    </w:t>
      </w:r>
      <w:r>
        <w:t xml:space="preserve">   brown    </w:t>
      </w:r>
      <w:r>
        <w:t xml:space="preserve">   growl    </w:t>
      </w:r>
      <w:r>
        <w:t xml:space="preserve">   scowl    </w:t>
      </w:r>
      <w:r>
        <w:t xml:space="preserve">   prowl    </w:t>
      </w:r>
      <w:r>
        <w:t xml:space="preserve">   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 words</dc:title>
  <dcterms:created xsi:type="dcterms:W3CDTF">2021-10-11T13:57:08Z</dcterms:created>
  <dcterms:modified xsi:type="dcterms:W3CDTF">2021-10-11T13:57:08Z</dcterms:modified>
</cp:coreProperties>
</file>