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pancake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banana    </w:t>
      </w:r>
      <w:r>
        <w:t xml:space="preserve">   blueberry    </w:t>
      </w:r>
      <w:r>
        <w:t xml:space="preserve">   flour    </w:t>
      </w:r>
      <w:r>
        <w:t xml:space="preserve">   honey    </w:t>
      </w:r>
      <w:r>
        <w:t xml:space="preserve">   lemon    </w:t>
      </w:r>
      <w:r>
        <w:t xml:space="preserve">   pancake    </w:t>
      </w:r>
      <w:r>
        <w:t xml:space="preserve">   shrove    </w:t>
      </w:r>
      <w:r>
        <w:t xml:space="preserve">   strawberry    </w:t>
      </w:r>
      <w:r>
        <w:t xml:space="preserve">   syrup    </w:t>
      </w:r>
      <w:r>
        <w:t xml:space="preserve">   tuesday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pancake day</dc:title>
  <dcterms:created xsi:type="dcterms:W3CDTF">2021-10-11T14:00:58Z</dcterms:created>
  <dcterms:modified xsi:type="dcterms:W3CDTF">2021-10-11T14:00:58Z</dcterms:modified>
</cp:coreProperties>
</file>