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papa's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 twilight zone    </w:t>
      </w:r>
      <w:r>
        <w:t xml:space="preserve">   batch    </w:t>
      </w:r>
      <w:r>
        <w:t xml:space="preserve">   resumed    </w:t>
      </w:r>
      <w:r>
        <w:t xml:space="preserve">   blubbery    </w:t>
      </w:r>
      <w:r>
        <w:t xml:space="preserve">   stroll    </w:t>
      </w:r>
      <w:r>
        <w:t xml:space="preserve">   bins    </w:t>
      </w:r>
      <w:r>
        <w:t xml:space="preserve">   clusters    </w:t>
      </w:r>
      <w:r>
        <w:t xml:space="preserve">   shipments    </w:t>
      </w:r>
      <w:r>
        <w:t xml:space="preserve">   merely    </w:t>
      </w:r>
      <w:r>
        <w:t xml:space="preserve">   soap operas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</dc:title>
  <dcterms:created xsi:type="dcterms:W3CDTF">2021-10-11T14:01:21Z</dcterms:created>
  <dcterms:modified xsi:type="dcterms:W3CDTF">2021-10-11T14:01:21Z</dcterms:modified>
</cp:coreProperties>
</file>