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partition between Pakistan and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refugees    </w:t>
      </w:r>
      <w:r>
        <w:t xml:space="preserve">   killed    </w:t>
      </w:r>
      <w:r>
        <w:t xml:space="preserve">   tuberculosis    </w:t>
      </w:r>
      <w:r>
        <w:t xml:space="preserve">   jinnah    </w:t>
      </w:r>
      <w:r>
        <w:t xml:space="preserve">   protests    </w:t>
      </w:r>
      <w:r>
        <w:t xml:space="preserve">   violence    </w:t>
      </w:r>
      <w:r>
        <w:t xml:space="preserve">   injustice    </w:t>
      </w:r>
      <w:r>
        <w:t xml:space="preserve">   hindus    </w:t>
      </w:r>
      <w:r>
        <w:t xml:space="preserve">   punjab    </w:t>
      </w:r>
      <w:r>
        <w:t xml:space="preserve">   indians    </w:t>
      </w:r>
      <w:r>
        <w:t xml:space="preserve">   muslims    </w:t>
      </w:r>
      <w:r>
        <w:t xml:space="preserve">   gandhi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partition between Pakistan and India</dc:title>
  <dcterms:created xsi:type="dcterms:W3CDTF">2021-10-11T14:03:53Z</dcterms:created>
  <dcterms:modified xsi:type="dcterms:W3CDTF">2021-10-11T14:03:53Z</dcterms:modified>
</cp:coreProperties>
</file>