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non metals    </w:t>
      </w:r>
      <w:r>
        <w:t xml:space="preserve">   metalloids    </w:t>
      </w:r>
      <w:r>
        <w:t xml:space="preserve">   metals    </w:t>
      </w:r>
      <w:r>
        <w:t xml:space="preserve">   inert    </w:t>
      </w:r>
      <w:r>
        <w:t xml:space="preserve">   periodic law    </w:t>
      </w:r>
      <w:r>
        <w:t xml:space="preserve">   octet    </w:t>
      </w:r>
      <w:r>
        <w:t xml:space="preserve">   cations    </w:t>
      </w:r>
      <w:r>
        <w:t xml:space="preserve">   anions    </w:t>
      </w:r>
      <w:r>
        <w:t xml:space="preserve">   ionization energy    </w:t>
      </w:r>
      <w:r>
        <w:t xml:space="preserve">   atomic radius    </w:t>
      </w:r>
      <w:r>
        <w:t xml:space="preserve">   electronegativity    </w:t>
      </w:r>
      <w:r>
        <w:t xml:space="preserve">   alkali metals    </w:t>
      </w:r>
      <w:r>
        <w:t xml:space="preserve">   periodic table    </w:t>
      </w:r>
      <w:r>
        <w:t xml:space="preserve">   chalcogens    </w:t>
      </w:r>
      <w:r>
        <w:t xml:space="preserve">   pnictogens    </w:t>
      </w:r>
      <w:r>
        <w:t xml:space="preserve">   families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periodic table </dc:title>
  <dcterms:created xsi:type="dcterms:W3CDTF">2021-10-10T23:45:10Z</dcterms:created>
  <dcterms:modified xsi:type="dcterms:W3CDTF">2021-10-10T23:45:10Z</dcterms:modified>
</cp:coreProperties>
</file>