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pets and pals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treats    </w:t>
      </w:r>
      <w:r>
        <w:t xml:space="preserve">   mops    </w:t>
      </w:r>
      <w:r>
        <w:t xml:space="preserve">   toys    </w:t>
      </w:r>
      <w:r>
        <w:t xml:space="preserve">   collar    </w:t>
      </w:r>
      <w:r>
        <w:t xml:space="preserve">   pets and pals    </w:t>
      </w:r>
      <w:r>
        <w:t xml:space="preserve">   kitty    </w:t>
      </w:r>
      <w:r>
        <w:t xml:space="preserve">   food    </w:t>
      </w:r>
      <w:r>
        <w:t xml:space="preserve">   broom    </w:t>
      </w:r>
      <w:r>
        <w:t xml:space="preserve">   scoopers    </w:t>
      </w:r>
      <w:r>
        <w:t xml:space="preserve">   leashes    </w:t>
      </w:r>
      <w:r>
        <w:t xml:space="preserve">   dog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and pals</dc:title>
  <dcterms:created xsi:type="dcterms:W3CDTF">2021-10-11T14:18:08Z</dcterms:created>
  <dcterms:modified xsi:type="dcterms:W3CDTF">2021-10-11T14:18:08Z</dcterms:modified>
</cp:coreProperties>
</file>