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Ailurophobia    </w:t>
      </w:r>
      <w:r>
        <w:t xml:space="preserve">    Agoraphobia     </w:t>
      </w:r>
      <w:r>
        <w:t xml:space="preserve">   Agliophobia    </w:t>
      </w:r>
      <w:r>
        <w:t xml:space="preserve">   Agateophobia    </w:t>
      </w:r>
      <w:r>
        <w:t xml:space="preserve">   Acrophobia    </w:t>
      </w:r>
      <w:r>
        <w:t xml:space="preserve">   Acousticophobia     </w:t>
      </w:r>
      <w:r>
        <w:t xml:space="preserve">   Achluophobia     </w:t>
      </w:r>
      <w:r>
        <w:t xml:space="preserve">   Acerophobia     </w:t>
      </w:r>
      <w:r>
        <w:t xml:space="preserve">   Acarophobia    </w:t>
      </w:r>
      <w:r>
        <w:t xml:space="preserve">   Ablutophobia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phobias</dc:title>
  <dcterms:created xsi:type="dcterms:W3CDTF">2021-10-11T14:21:03Z</dcterms:created>
  <dcterms:modified xsi:type="dcterms:W3CDTF">2021-10-11T14:21:03Z</dcterms:modified>
</cp:coreProperties>
</file>