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beileve    </w:t>
      </w:r>
      <w:r>
        <w:t xml:space="preserve">   five    </w:t>
      </w:r>
      <w:r>
        <w:t xml:space="preserve">   hajj    </w:t>
      </w:r>
      <w:r>
        <w:t xml:space="preserve">   islam    </w:t>
      </w:r>
      <w:r>
        <w:t xml:space="preserve">   kiran    </w:t>
      </w:r>
      <w:r>
        <w:t xml:space="preserve">   pillars    </w:t>
      </w:r>
      <w:r>
        <w:t xml:space="preserve">   pray    </w:t>
      </w:r>
      <w:r>
        <w:t xml:space="preserve">   religion    </w:t>
      </w:r>
      <w:r>
        <w:t xml:space="preserve">   salat    </w:t>
      </w:r>
      <w:r>
        <w:t xml:space="preserve">   sawm    </w:t>
      </w:r>
      <w:r>
        <w:t xml:space="preserve">   shahadah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islam</dc:title>
  <dcterms:created xsi:type="dcterms:W3CDTF">2021-10-11T14:26:19Z</dcterms:created>
  <dcterms:modified xsi:type="dcterms:W3CDTF">2021-10-11T14:26:19Z</dcterms:modified>
</cp:coreProperties>
</file>