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pinocchio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shdow    </w:t>
      </w:r>
      <w:r>
        <w:t xml:space="preserve">   jacket    </w:t>
      </w:r>
      <w:r>
        <w:t xml:space="preserve">   donkey    </w:t>
      </w:r>
      <w:r>
        <w:t xml:space="preserve">   shark    </w:t>
      </w:r>
      <w:r>
        <w:t xml:space="preserve">   poor    </w:t>
      </w:r>
      <w:r>
        <w:t xml:space="preserve">   fairytales    </w:t>
      </w:r>
      <w:r>
        <w:t xml:space="preserve">   fairy    </w:t>
      </w:r>
      <w:r>
        <w:t xml:space="preserve">   boy    </w:t>
      </w:r>
      <w:r>
        <w:t xml:space="preserve">   italy    </w:t>
      </w:r>
      <w:r>
        <w:t xml:space="preserve">   pinocchio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pinocchio</dc:title>
  <dcterms:created xsi:type="dcterms:W3CDTF">2021-10-11T14:27:06Z</dcterms:created>
  <dcterms:modified xsi:type="dcterms:W3CDTF">2021-10-11T14:27:06Z</dcterms:modified>
</cp:coreProperties>
</file>