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 (ves)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halves    </w:t>
      </w:r>
      <w:r>
        <w:t xml:space="preserve">   shelves    </w:t>
      </w:r>
      <w:r>
        <w:t xml:space="preserve">   wolves    </w:t>
      </w:r>
      <w:r>
        <w:t xml:space="preserve">   knives    </w:t>
      </w:r>
      <w:r>
        <w:t xml:space="preserve">   leaves    </w:t>
      </w:r>
      <w:r>
        <w:t xml:space="preserve">   hooves    </w:t>
      </w:r>
      <w:r>
        <w:t xml:space="preserve">   loaves    </w:t>
      </w:r>
      <w:r>
        <w:t xml:space="preserve">   elves    </w:t>
      </w:r>
      <w:r>
        <w:t xml:space="preserve">   lives    </w:t>
      </w:r>
      <w:r>
        <w:t xml:space="preserve">   wives    </w:t>
      </w:r>
      <w:r>
        <w:t xml:space="preserve">   selves    </w:t>
      </w:r>
      <w:r>
        <w:t xml:space="preserve">   scarves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(ves)</dc:title>
  <dcterms:created xsi:type="dcterms:W3CDTF">2021-10-11T14:34:21Z</dcterms:created>
  <dcterms:modified xsi:type="dcterms:W3CDTF">2021-10-11T14:34:21Z</dcterms:modified>
</cp:coreProperties>
</file>