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poetry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recurring stanza occurring in poetry that resembles the chorus of a song</w:t>
            </w:r>
            <w:r>
              <w:rPr>
                <w:b w:val="true"/>
                <w:bCs w:val="true"/>
              </w:rPr>
            </w:r>
          </w:p>
        </w:tc>
        <w:tc>
          <w:p>
            <w:pPr>
              <w:pStyle w:val="Questions"/>
            </w:pPr>
            <w:r>
              <w:rPr>
                <w:b w:val="true"/>
                <w:bCs w:val="true"/>
              </w:rPr>
              <w:t xml:space="preserve">A. </w:t>
            </w:r>
            <w:r>
              <w:t xml:space="preserve">SYMBOL</w:t>
            </w:r>
          </w:p>
        </w:tc>
      </w:tr>
      <w:tr>
        <w:tc>
          <w:p>
            <w:pPr>
              <w:pStyle w:val="Questions"/>
            </w:pPr>
            <w:r>
              <w:rPr>
                <w:b w:val="true"/>
                <w:bCs w:val="true"/>
              </w:rPr>
              <w:t xml:space="preserve">2. </w:t>
            </w:r>
            <w:r>
              <w:t xml:space="preserve">Repetitive sounds produced by consonants within a sentence or phrase that takes place in quick succession such as in pitter, patter</w:t>
            </w:r>
            <w:r>
              <w:rPr>
                <w:b w:val="true"/>
                <w:bCs w:val="true"/>
              </w:rPr>
            </w:r>
          </w:p>
        </w:tc>
        <w:tc>
          <w:p>
            <w:pPr>
              <w:pStyle w:val="Questions"/>
            </w:pPr>
            <w:r>
              <w:rPr>
                <w:b w:val="true"/>
                <w:bCs w:val="true"/>
              </w:rPr>
              <w:t xml:space="preserve">B. </w:t>
            </w:r>
            <w:r>
              <w:t xml:space="preserve">HYPERBOLE</w:t>
            </w:r>
          </w:p>
        </w:tc>
      </w:tr>
      <w:tr>
        <w:tc>
          <w:p>
            <w:pPr>
              <w:pStyle w:val="Questions"/>
            </w:pPr>
            <w:r>
              <w:rPr>
                <w:b w:val="true"/>
                <w:bCs w:val="true"/>
              </w:rPr>
              <w:t xml:space="preserve">3. </w:t>
            </w:r>
            <w:r>
              <w:t xml:space="preserve">The repetition of vowel sounds to create internal rhyming within phrases or sentences</w:t>
            </w:r>
            <w:r>
              <w:rPr>
                <w:b w:val="true"/>
                <w:bCs w:val="true"/>
              </w:rPr>
            </w:r>
          </w:p>
        </w:tc>
        <w:tc>
          <w:p>
            <w:pPr>
              <w:pStyle w:val="Questions"/>
            </w:pPr>
            <w:r>
              <w:rPr>
                <w:b w:val="true"/>
                <w:bCs w:val="true"/>
              </w:rPr>
              <w:t xml:space="preserve">C. </w:t>
            </w:r>
            <w:r>
              <w:t xml:space="preserve">STANZA</w:t>
            </w:r>
          </w:p>
        </w:tc>
      </w:tr>
      <w:tr>
        <w:tc>
          <w:p>
            <w:pPr>
              <w:pStyle w:val="Questions"/>
            </w:pPr>
            <w:r>
              <w:rPr>
                <w:b w:val="true"/>
                <w:bCs w:val="true"/>
              </w:rPr>
              <w:t xml:space="preserve">4. </w:t>
            </w:r>
            <w:r>
              <w:t xml:space="preserve">When a poem has lines ending with words that sound the same</w:t>
            </w:r>
            <w:r>
              <w:rPr>
                <w:b w:val="true"/>
                <w:bCs w:val="true"/>
              </w:rPr>
            </w:r>
          </w:p>
        </w:tc>
        <w:tc>
          <w:p>
            <w:pPr>
              <w:pStyle w:val="Questions"/>
            </w:pPr>
            <w:r>
              <w:rPr>
                <w:b w:val="true"/>
                <w:bCs w:val="true"/>
              </w:rPr>
              <w:t xml:space="preserve">D. </w:t>
            </w:r>
            <w:r>
              <w:t xml:space="preserve">FEET</w:t>
            </w:r>
          </w:p>
        </w:tc>
      </w:tr>
      <w:tr>
        <w:tc>
          <w:p>
            <w:pPr>
              <w:pStyle w:val="Questions"/>
            </w:pPr>
            <w:r>
              <w:rPr>
                <w:b w:val="true"/>
                <w:bCs w:val="true"/>
              </w:rPr>
              <w:t xml:space="preserve">5. </w:t>
            </w:r>
            <w:r>
              <w:t xml:space="preserve">A type of rhyme formed by words with similar but not identical sounds such as years, yours</w:t>
            </w:r>
            <w:r>
              <w:rPr>
                <w:b w:val="true"/>
                <w:bCs w:val="true"/>
              </w:rPr>
            </w:r>
          </w:p>
        </w:tc>
        <w:tc>
          <w:p>
            <w:pPr>
              <w:pStyle w:val="Questions"/>
            </w:pPr>
            <w:r>
              <w:rPr>
                <w:b w:val="true"/>
                <w:bCs w:val="true"/>
              </w:rPr>
              <w:t xml:space="preserve">E. </w:t>
            </w:r>
            <w:r>
              <w:t xml:space="preserve">REPETITION</w:t>
            </w:r>
          </w:p>
        </w:tc>
      </w:tr>
      <w:tr>
        <w:tc>
          <w:p>
            <w:pPr>
              <w:pStyle w:val="Questions"/>
            </w:pPr>
            <w:r>
              <w:rPr>
                <w:b w:val="true"/>
                <w:bCs w:val="true"/>
              </w:rPr>
              <w:t xml:space="preserve">6. </w:t>
            </w:r>
            <w:r>
              <w:t xml:space="preserve">Two or more rhyming words occurring within the same line of poetry</w:t>
            </w:r>
            <w:r>
              <w:rPr>
                <w:b w:val="true"/>
                <w:bCs w:val="true"/>
              </w:rPr>
            </w:r>
          </w:p>
        </w:tc>
        <w:tc>
          <w:p>
            <w:pPr>
              <w:pStyle w:val="Questions"/>
            </w:pPr>
            <w:r>
              <w:rPr>
                <w:b w:val="true"/>
                <w:bCs w:val="true"/>
              </w:rPr>
              <w:t xml:space="preserve">F. </w:t>
            </w:r>
            <w:r>
              <w:t xml:space="preserve">METER</w:t>
            </w:r>
          </w:p>
        </w:tc>
      </w:tr>
      <w:tr>
        <w:tc>
          <w:p>
            <w:pPr>
              <w:pStyle w:val="Questions"/>
            </w:pPr>
            <w:r>
              <w:rPr>
                <w:b w:val="true"/>
                <w:bCs w:val="true"/>
              </w:rPr>
              <w:t xml:space="preserve">7. </w:t>
            </w:r>
            <w:r>
              <w:t xml:space="preserve">A poem or song narrating a story in short stanzas. Traditional ballads are typically of unknown authorship, having been passed on orally from one generation to the next as part of the folk culture</w:t>
            </w:r>
            <w:r>
              <w:rPr>
                <w:b w:val="true"/>
                <w:bCs w:val="true"/>
              </w:rPr>
            </w:r>
          </w:p>
        </w:tc>
        <w:tc>
          <w:p>
            <w:pPr>
              <w:pStyle w:val="Questions"/>
            </w:pPr>
            <w:r>
              <w:rPr>
                <w:b w:val="true"/>
                <w:bCs w:val="true"/>
              </w:rPr>
              <w:t xml:space="preserve">G. </w:t>
            </w:r>
            <w:r>
              <w:t xml:space="preserve">PASTORAL POETRY</w:t>
            </w:r>
          </w:p>
        </w:tc>
      </w:tr>
      <w:tr>
        <w:tc>
          <w:p>
            <w:pPr>
              <w:pStyle w:val="Questions"/>
            </w:pPr>
            <w:r>
              <w:rPr>
                <w:b w:val="true"/>
                <w:bCs w:val="true"/>
              </w:rPr>
              <w:t xml:space="preserve">8. </w:t>
            </w:r>
            <w:r>
              <w:t xml:space="preserve">A type of highly emotional poetry with a set rhyme scheme and meter detailing themes of unrequited love or death</w:t>
            </w:r>
            <w:r>
              <w:rPr>
                <w:b w:val="true"/>
                <w:bCs w:val="true"/>
              </w:rPr>
            </w:r>
          </w:p>
        </w:tc>
        <w:tc>
          <w:p>
            <w:pPr>
              <w:pStyle w:val="Questions"/>
            </w:pPr>
            <w:r>
              <w:rPr>
                <w:b w:val="true"/>
                <w:bCs w:val="true"/>
              </w:rPr>
              <w:t xml:space="preserve">H. </w:t>
            </w:r>
            <w:r>
              <w:t xml:space="preserve">ODE</w:t>
            </w:r>
          </w:p>
        </w:tc>
      </w:tr>
      <w:tr>
        <w:tc>
          <w:p>
            <w:pPr>
              <w:pStyle w:val="Questions"/>
            </w:pPr>
            <w:r>
              <w:rPr>
                <w:b w:val="true"/>
                <w:bCs w:val="true"/>
              </w:rPr>
              <w:t xml:space="preserve">9. </w:t>
            </w:r>
            <w:r>
              <w:t xml:space="preserve">A lyric poem that highly praises and object or person</w:t>
            </w:r>
            <w:r>
              <w:rPr>
                <w:b w:val="true"/>
                <w:bCs w:val="true"/>
              </w:rPr>
            </w:r>
          </w:p>
        </w:tc>
        <w:tc>
          <w:p>
            <w:pPr>
              <w:pStyle w:val="Questions"/>
            </w:pPr>
            <w:r>
              <w:rPr>
                <w:b w:val="true"/>
                <w:bCs w:val="true"/>
              </w:rPr>
              <w:t xml:space="preserve">I. </w:t>
            </w:r>
            <w:r>
              <w:t xml:space="preserve">END RHYME</w:t>
            </w:r>
          </w:p>
        </w:tc>
      </w:tr>
      <w:tr>
        <w:tc>
          <w:p>
            <w:pPr>
              <w:pStyle w:val="Questions"/>
            </w:pPr>
            <w:r>
              <w:rPr>
                <w:b w:val="true"/>
                <w:bCs w:val="true"/>
              </w:rPr>
              <w:t xml:space="preserve">10. </w:t>
            </w:r>
            <w:r>
              <w:t xml:space="preserve">A lyric poem written to commemorate the dead</w:t>
            </w:r>
            <w:r>
              <w:rPr>
                <w:b w:val="true"/>
                <w:bCs w:val="true"/>
              </w:rPr>
            </w:r>
          </w:p>
        </w:tc>
        <w:tc>
          <w:p>
            <w:pPr>
              <w:pStyle w:val="Questions"/>
            </w:pPr>
            <w:r>
              <w:rPr>
                <w:b w:val="true"/>
                <w:bCs w:val="true"/>
              </w:rPr>
              <w:t xml:space="preserve">J. </w:t>
            </w:r>
            <w:r>
              <w:t xml:space="preserve">RHYME</w:t>
            </w:r>
          </w:p>
        </w:tc>
      </w:tr>
      <w:tr>
        <w:tc>
          <w:p>
            <w:pPr>
              <w:pStyle w:val="Questions"/>
            </w:pPr>
            <w:r>
              <w:rPr>
                <w:b w:val="true"/>
                <w:bCs w:val="true"/>
              </w:rPr>
              <w:t xml:space="preserve">11. </w:t>
            </w:r>
            <w:r>
              <w:t xml:space="preserve">A type of poetry with a set rhyme scheme and meter that praises rural, or country, life</w:t>
            </w:r>
            <w:r>
              <w:rPr>
                <w:b w:val="true"/>
                <w:bCs w:val="true"/>
              </w:rPr>
            </w:r>
          </w:p>
        </w:tc>
        <w:tc>
          <w:p>
            <w:pPr>
              <w:pStyle w:val="Questions"/>
            </w:pPr>
            <w:r>
              <w:rPr>
                <w:b w:val="true"/>
                <w:bCs w:val="true"/>
              </w:rPr>
              <w:t xml:space="preserve">K. </w:t>
            </w:r>
            <w:r>
              <w:t xml:space="preserve">OXYMORON</w:t>
            </w:r>
          </w:p>
        </w:tc>
      </w:tr>
      <w:tr>
        <w:tc>
          <w:p>
            <w:pPr>
              <w:pStyle w:val="Questions"/>
            </w:pPr>
            <w:r>
              <w:rPr>
                <w:b w:val="true"/>
                <w:bCs w:val="true"/>
              </w:rPr>
              <w:t xml:space="preserve">12. </w:t>
            </w:r>
            <w:r>
              <w:t xml:space="preserve">A group of lines in a poem</w:t>
            </w:r>
            <w:r>
              <w:rPr>
                <w:b w:val="true"/>
                <w:bCs w:val="true"/>
              </w:rPr>
            </w:r>
          </w:p>
        </w:tc>
        <w:tc>
          <w:p>
            <w:pPr>
              <w:pStyle w:val="Questions"/>
            </w:pPr>
            <w:r>
              <w:rPr>
                <w:b w:val="true"/>
                <w:bCs w:val="true"/>
              </w:rPr>
              <w:t xml:space="preserve">L. </w:t>
            </w:r>
            <w:r>
              <w:t xml:space="preserve">SIMILE</w:t>
            </w:r>
          </w:p>
        </w:tc>
      </w:tr>
      <w:tr>
        <w:tc>
          <w:p>
            <w:pPr>
              <w:pStyle w:val="Questions"/>
            </w:pPr>
            <w:r>
              <w:rPr>
                <w:b w:val="true"/>
                <w:bCs w:val="true"/>
              </w:rPr>
              <w:t xml:space="preserve">13. </w:t>
            </w:r>
            <w:r>
              <w:t xml:space="preserve">The repetition of words that have the same first consonant sounds either next to each other or close together</w:t>
            </w:r>
            <w:r>
              <w:rPr>
                <w:b w:val="true"/>
                <w:bCs w:val="true"/>
              </w:rPr>
            </w:r>
          </w:p>
        </w:tc>
        <w:tc>
          <w:p>
            <w:pPr>
              <w:pStyle w:val="Questions"/>
            </w:pPr>
            <w:r>
              <w:rPr>
                <w:b w:val="true"/>
                <w:bCs w:val="true"/>
              </w:rPr>
              <w:t xml:space="preserve">M. </w:t>
            </w:r>
            <w:r>
              <w:t xml:space="preserve">REFRAIN</w:t>
            </w:r>
          </w:p>
        </w:tc>
      </w:tr>
      <w:tr>
        <w:tc>
          <w:p>
            <w:pPr>
              <w:pStyle w:val="Questions"/>
            </w:pPr>
            <w:r>
              <w:rPr>
                <w:b w:val="true"/>
                <w:bCs w:val="true"/>
              </w:rPr>
              <w:t xml:space="preserve">14. </w:t>
            </w:r>
            <w:r>
              <w:t xml:space="preserve">Two or more words or phrases that end in the same sound</w:t>
            </w:r>
            <w:r>
              <w:rPr>
                <w:b w:val="true"/>
                <w:bCs w:val="true"/>
              </w:rPr>
            </w:r>
          </w:p>
        </w:tc>
        <w:tc>
          <w:p>
            <w:pPr>
              <w:pStyle w:val="Questions"/>
            </w:pPr>
            <w:r>
              <w:rPr>
                <w:b w:val="true"/>
                <w:bCs w:val="true"/>
              </w:rPr>
              <w:t xml:space="preserve">N. </w:t>
            </w:r>
            <w:r>
              <w:t xml:space="preserve">CONSONANCE</w:t>
            </w:r>
          </w:p>
        </w:tc>
      </w:tr>
      <w:tr>
        <w:tc>
          <w:p>
            <w:pPr>
              <w:pStyle w:val="Questions"/>
            </w:pPr>
            <w:r>
              <w:rPr>
                <w:b w:val="true"/>
                <w:bCs w:val="true"/>
              </w:rPr>
              <w:t xml:space="preserve">15. </w:t>
            </w:r>
            <w:r>
              <w:t xml:space="preserve">A casual or indirect reference to something else such as another work of literature, a historical event, a biblical story, or mythology</w:t>
            </w:r>
            <w:r>
              <w:rPr>
                <w:b w:val="true"/>
                <w:bCs w:val="true"/>
              </w:rPr>
            </w:r>
          </w:p>
        </w:tc>
        <w:tc>
          <w:p>
            <w:pPr>
              <w:pStyle w:val="Questions"/>
            </w:pPr>
            <w:r>
              <w:rPr>
                <w:b w:val="true"/>
                <w:bCs w:val="true"/>
              </w:rPr>
              <w:t xml:space="preserve">O. </w:t>
            </w:r>
            <w:r>
              <w:t xml:space="preserve">BALLAD</w:t>
            </w:r>
          </w:p>
        </w:tc>
      </w:tr>
      <w:tr>
        <w:tc>
          <w:p>
            <w:pPr>
              <w:pStyle w:val="Questions"/>
            </w:pPr>
            <w:r>
              <w:rPr>
                <w:b w:val="true"/>
                <w:bCs w:val="true"/>
              </w:rPr>
              <w:t xml:space="preserve">16. </w:t>
            </w:r>
            <w:r>
              <w:t xml:space="preserve">An object or idea that represents or stands for something else— especially a material object having a deeper meaning</w:t>
            </w:r>
            <w:r>
              <w:rPr>
                <w:b w:val="true"/>
                <w:bCs w:val="true"/>
              </w:rPr>
            </w:r>
          </w:p>
        </w:tc>
        <w:tc>
          <w:p>
            <w:pPr>
              <w:pStyle w:val="Questions"/>
            </w:pPr>
            <w:r>
              <w:rPr>
                <w:b w:val="true"/>
                <w:bCs w:val="true"/>
              </w:rPr>
              <w:t xml:space="preserve">P. </w:t>
            </w:r>
            <w:r>
              <w:t xml:space="preserve">IAMBIC PENTAMETER</w:t>
            </w:r>
          </w:p>
        </w:tc>
      </w:tr>
      <w:tr>
        <w:tc>
          <w:p>
            <w:pPr>
              <w:pStyle w:val="Questions"/>
            </w:pPr>
            <w:r>
              <w:rPr>
                <w:b w:val="true"/>
                <w:bCs w:val="true"/>
              </w:rPr>
              <w:t xml:space="preserve">17. </w:t>
            </w:r>
            <w:r>
              <w:t xml:space="preserve">Using figures of speech to be more effective, persuasive and impactful. Figures of speech such as metaphors, similes, allusions go beyond the literal meanings of the words to give the readers visual images</w:t>
            </w:r>
            <w:r>
              <w:rPr>
                <w:b w:val="true"/>
                <w:bCs w:val="true"/>
              </w:rPr>
            </w:r>
          </w:p>
        </w:tc>
        <w:tc>
          <w:p>
            <w:pPr>
              <w:pStyle w:val="Questions"/>
            </w:pPr>
            <w:r>
              <w:rPr>
                <w:b w:val="true"/>
                <w:bCs w:val="true"/>
              </w:rPr>
              <w:t xml:space="preserve">Q. </w:t>
            </w:r>
            <w:r>
              <w:t xml:space="preserve">SLANT RHYME</w:t>
            </w:r>
          </w:p>
        </w:tc>
      </w:tr>
      <w:tr>
        <w:tc>
          <w:p>
            <w:pPr>
              <w:pStyle w:val="Questions"/>
            </w:pPr>
            <w:r>
              <w:rPr>
                <w:b w:val="true"/>
                <w:bCs w:val="true"/>
              </w:rPr>
              <w:t xml:space="preserve">18. </w:t>
            </w:r>
            <w:r>
              <w:t xml:space="preserve">A figure of speech that is an extreme exaggeration in order to create emphasis</w:t>
            </w:r>
            <w:r>
              <w:rPr>
                <w:b w:val="true"/>
                <w:bCs w:val="true"/>
              </w:rPr>
            </w:r>
          </w:p>
        </w:tc>
        <w:tc>
          <w:p>
            <w:pPr>
              <w:pStyle w:val="Questions"/>
            </w:pPr>
            <w:r>
              <w:rPr>
                <w:b w:val="true"/>
                <w:bCs w:val="true"/>
              </w:rPr>
              <w:t xml:space="preserve">R. </w:t>
            </w:r>
            <w:r>
              <w:t xml:space="preserve">LYRIC POETRY</w:t>
            </w:r>
          </w:p>
        </w:tc>
      </w:tr>
      <w:tr>
        <w:tc>
          <w:p>
            <w:pPr>
              <w:pStyle w:val="Questions"/>
            </w:pPr>
            <w:r>
              <w:rPr>
                <w:b w:val="true"/>
                <w:bCs w:val="true"/>
              </w:rPr>
              <w:t xml:space="preserve">19. </w:t>
            </w:r>
            <w:r>
              <w:t xml:space="preserve">A literary device that repeats the same words or phrases a few times to make an idea clearer</w:t>
            </w:r>
            <w:r>
              <w:rPr>
                <w:b w:val="true"/>
                <w:bCs w:val="true"/>
              </w:rPr>
            </w:r>
          </w:p>
        </w:tc>
        <w:tc>
          <w:p>
            <w:pPr>
              <w:pStyle w:val="Questions"/>
            </w:pPr>
            <w:r>
              <w:rPr>
                <w:b w:val="true"/>
                <w:bCs w:val="true"/>
              </w:rPr>
              <w:t xml:space="preserve">S. </w:t>
            </w:r>
            <w:r>
              <w:t xml:space="preserve">ASSONANCE</w:t>
            </w:r>
          </w:p>
        </w:tc>
      </w:tr>
      <w:tr>
        <w:tc>
          <w:p>
            <w:pPr>
              <w:pStyle w:val="Questions"/>
            </w:pPr>
            <w:r>
              <w:rPr>
                <w:b w:val="true"/>
                <w:bCs w:val="true"/>
              </w:rPr>
              <w:t xml:space="preserve">20. </w:t>
            </w:r>
            <w:r>
              <w:t xml:space="preserve">Meter is a unit of rhythm in poetry, the pattern of the beats. It is also called a foot. Each foot has a certain number of syllables in it, usually two or three syllables. The difference in types of meter is which syllables are accented and which are not</w:t>
            </w:r>
            <w:r>
              <w:rPr>
                <w:b w:val="true"/>
                <w:bCs w:val="true"/>
              </w:rPr>
            </w:r>
          </w:p>
        </w:tc>
        <w:tc>
          <w:p>
            <w:pPr>
              <w:pStyle w:val="Questions"/>
            </w:pPr>
            <w:r>
              <w:rPr>
                <w:b w:val="true"/>
                <w:bCs w:val="true"/>
              </w:rPr>
              <w:t xml:space="preserve">T. </w:t>
            </w:r>
            <w:r>
              <w:t xml:space="preserve">FIGURATIVE LANGUAGE</w:t>
            </w:r>
          </w:p>
        </w:tc>
      </w:tr>
      <w:tr>
        <w:tc>
          <w:p>
            <w:pPr>
              <w:pStyle w:val="Questions"/>
            </w:pPr>
            <w:r>
              <w:rPr>
                <w:b w:val="true"/>
                <w:bCs w:val="true"/>
              </w:rPr>
              <w:t xml:space="preserve">21. </w:t>
            </w:r>
            <w:r>
              <w:t xml:space="preserve">The combination of stressed and unstressed syllables</w:t>
            </w:r>
            <w:r>
              <w:rPr>
                <w:b w:val="true"/>
                <w:bCs w:val="true"/>
              </w:rPr>
            </w:r>
          </w:p>
        </w:tc>
        <w:tc>
          <w:p>
            <w:pPr>
              <w:pStyle w:val="Questions"/>
            </w:pPr>
            <w:r>
              <w:rPr>
                <w:b w:val="true"/>
                <w:bCs w:val="true"/>
              </w:rPr>
              <w:t xml:space="preserve">U. </w:t>
            </w:r>
            <w:r>
              <w:t xml:space="preserve">INTERNAL RHYME</w:t>
            </w:r>
          </w:p>
        </w:tc>
      </w:tr>
      <w:tr>
        <w:tc>
          <w:p>
            <w:pPr>
              <w:pStyle w:val="Questions"/>
            </w:pPr>
            <w:r>
              <w:rPr>
                <w:b w:val="true"/>
                <w:bCs w:val="true"/>
              </w:rPr>
              <w:t xml:space="preserve">22. </w:t>
            </w:r>
            <w:r>
              <w:t xml:space="preserve">A specific type of foot is an iamb. A foot is an iamb if it consists of one unstressed syllable followed by a stressed syllable, so the word remark is an iamb. Pent means five, so a line of iambic pentameter consists of five iambs - five sets of unstressed syllables followed by stressed syllables.</w:t>
            </w:r>
            <w:r>
              <w:rPr>
                <w:b w:val="true"/>
                <w:bCs w:val="true"/>
              </w:rPr>
            </w:r>
          </w:p>
        </w:tc>
        <w:tc>
          <w:p>
            <w:pPr>
              <w:pStyle w:val="Questions"/>
            </w:pPr>
            <w:r>
              <w:rPr>
                <w:b w:val="true"/>
                <w:bCs w:val="true"/>
              </w:rPr>
              <w:t xml:space="preserve">V. </w:t>
            </w:r>
            <w:r>
              <w:t xml:space="preserve">METAPHOR</w:t>
            </w:r>
          </w:p>
        </w:tc>
      </w:tr>
      <w:tr>
        <w:tc>
          <w:p>
            <w:pPr>
              <w:pStyle w:val="Questions"/>
            </w:pPr>
            <w:r>
              <w:rPr>
                <w:b w:val="true"/>
                <w:bCs w:val="true"/>
              </w:rPr>
              <w:t xml:space="preserve">23. </w:t>
            </w:r>
            <w:r>
              <w:t xml:space="preserve">A figure of speech that makes a comparison and shows similarities between two different things by using "like" or "as"</w:t>
            </w:r>
            <w:r>
              <w:rPr>
                <w:b w:val="true"/>
                <w:bCs w:val="true"/>
              </w:rPr>
            </w:r>
          </w:p>
        </w:tc>
        <w:tc>
          <w:p>
            <w:pPr>
              <w:pStyle w:val="Questions"/>
            </w:pPr>
            <w:r>
              <w:rPr>
                <w:b w:val="true"/>
                <w:bCs w:val="true"/>
              </w:rPr>
              <w:t xml:space="preserve">W. </w:t>
            </w:r>
            <w:r>
              <w:t xml:space="preserve">PERSONIFICATION</w:t>
            </w:r>
          </w:p>
        </w:tc>
      </w:tr>
      <w:tr>
        <w:tc>
          <w:p>
            <w:pPr>
              <w:pStyle w:val="Questions"/>
            </w:pPr>
            <w:r>
              <w:rPr>
                <w:b w:val="true"/>
                <w:bCs w:val="true"/>
              </w:rPr>
              <w:t xml:space="preserve">24. </w:t>
            </w:r>
            <w:r>
              <w:t xml:space="preserve">A figure of speech that makes a direct comparison and shows similarities between two different things without using "like" or "as"</w:t>
            </w:r>
            <w:r>
              <w:rPr>
                <w:b w:val="true"/>
                <w:bCs w:val="true"/>
              </w:rPr>
            </w:r>
          </w:p>
        </w:tc>
        <w:tc>
          <w:p>
            <w:pPr>
              <w:pStyle w:val="Questions"/>
            </w:pPr>
            <w:r>
              <w:rPr>
                <w:b w:val="true"/>
                <w:bCs w:val="true"/>
              </w:rPr>
              <w:t xml:space="preserve">X. </w:t>
            </w:r>
            <w:r>
              <w:t xml:space="preserve">ELEGY</w:t>
            </w:r>
          </w:p>
        </w:tc>
      </w:tr>
      <w:tr>
        <w:tc>
          <w:p>
            <w:pPr>
              <w:pStyle w:val="Questions"/>
            </w:pPr>
            <w:r>
              <w:rPr>
                <w:b w:val="true"/>
                <w:bCs w:val="true"/>
              </w:rPr>
              <w:t xml:space="preserve">25. </w:t>
            </w:r>
            <w:r>
              <w:t xml:space="preserve">A figure of speech in which a thing, an idea or an animal is given human attributes</w:t>
            </w:r>
            <w:r>
              <w:rPr>
                <w:b w:val="true"/>
                <w:bCs w:val="true"/>
              </w:rPr>
            </w:r>
          </w:p>
        </w:tc>
        <w:tc>
          <w:p>
            <w:pPr>
              <w:pStyle w:val="Questions"/>
            </w:pPr>
            <w:r>
              <w:rPr>
                <w:b w:val="true"/>
                <w:bCs w:val="true"/>
              </w:rPr>
              <w:t xml:space="preserve">Y. </w:t>
            </w:r>
            <w:r>
              <w:t xml:space="preserve">ALLITERATION</w:t>
            </w:r>
          </w:p>
        </w:tc>
      </w:tr>
      <w:tr>
        <w:tc>
          <w:p>
            <w:pPr>
              <w:pStyle w:val="Questions"/>
            </w:pPr>
            <w:r>
              <w:rPr>
                <w:b w:val="true"/>
                <w:bCs w:val="true"/>
              </w:rPr>
              <w:t xml:space="preserve">26. </w:t>
            </w:r>
            <w:r>
              <w:t xml:space="preserve">A figure of speech in which two opposite ideas are joined to create an effect</w:t>
            </w:r>
            <w:r>
              <w:rPr>
                <w:b w:val="true"/>
                <w:bCs w:val="true"/>
              </w:rPr>
            </w:r>
          </w:p>
        </w:tc>
        <w:tc>
          <w:p>
            <w:pPr>
              <w:pStyle w:val="Questions"/>
            </w:pPr>
            <w:r>
              <w:rPr>
                <w:b w:val="true"/>
                <w:bCs w:val="true"/>
              </w:rPr>
              <w:t xml:space="preserve">Z. </w:t>
            </w:r>
            <w:r>
              <w:t xml:space="preserve">ALLUSION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poetry key terms</dc:title>
  <dcterms:created xsi:type="dcterms:W3CDTF">2021-10-11T14:36:36Z</dcterms:created>
  <dcterms:modified xsi:type="dcterms:W3CDTF">2021-10-11T14:36:36Z</dcterms:modified>
</cp:coreProperties>
</file>