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pony lub rivals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auditions    </w:t>
      </w:r>
      <w:r>
        <w:t xml:space="preserve">   Belladonna    </w:t>
      </w:r>
      <w:r>
        <w:t xml:space="preserve">   showjumping    </w:t>
      </w:r>
      <w:r>
        <w:t xml:space="preserve">   polo    </w:t>
      </w:r>
      <w:r>
        <w:t xml:space="preserve">   Tyro    </w:t>
      </w:r>
      <w:r>
        <w:t xml:space="preserve">   Georgie    </w:t>
      </w:r>
      <w:r>
        <w:t xml:space="preserve">   Blainford    </w:t>
      </w:r>
      <w:r>
        <w:t xml:space="preserve">   fatigues    </w:t>
      </w:r>
      <w:r>
        <w:t xml:space="preserve">   rivals    </w:t>
      </w:r>
      <w:r>
        <w:t xml:space="preserve">   pony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pony lub rivals wordsearch</dc:title>
  <dcterms:created xsi:type="dcterms:W3CDTF">2021-10-11T14:39:19Z</dcterms:created>
  <dcterms:modified xsi:type="dcterms:W3CDTF">2021-10-11T14:39:19Z</dcterms:modified>
</cp:coreProperties>
</file>