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portugal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euro    </w:t>
      </w:r>
      <w:r>
        <w:t xml:space="preserve">   republic    </w:t>
      </w:r>
      <w:r>
        <w:t xml:space="preserve">   catholic    </w:t>
      </w:r>
      <w:r>
        <w:t xml:space="preserve">   capital    </w:t>
      </w:r>
      <w:r>
        <w:t xml:space="preserve">   portuguese    </w:t>
      </w:r>
      <w:r>
        <w:t xml:space="preserve">   lisbon    </w:t>
      </w:r>
      <w:r>
        <w:t xml:space="preserve">   soccer    </w:t>
      </w:r>
      <w:r>
        <w:t xml:space="preserve">   europe    </w:t>
      </w:r>
      <w:r>
        <w:t xml:space="preserve">   climate    </w:t>
      </w:r>
      <w:r>
        <w:t xml:space="preserve">   portugal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portugal</dc:title>
  <dcterms:created xsi:type="dcterms:W3CDTF">2021-10-11T14:40:47Z</dcterms:created>
  <dcterms:modified xsi:type="dcterms:W3CDTF">2021-10-11T14:40:47Z</dcterms:modified>
</cp:coreProperties>
</file>