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pre-Algebra Mid-Term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absolute    </w:t>
      </w:r>
      <w:r>
        <w:t xml:space="preserve">   axis    </w:t>
      </w:r>
      <w:r>
        <w:t xml:space="preserve">   decimal    </w:t>
      </w:r>
      <w:r>
        <w:t xml:space="preserve">   distributive    </w:t>
      </w:r>
      <w:r>
        <w:t xml:space="preserve">   equation    </w:t>
      </w:r>
      <w:r>
        <w:t xml:space="preserve">   evaluate    </w:t>
      </w:r>
      <w:r>
        <w:t xml:space="preserve">   expression    </w:t>
      </w:r>
      <w:r>
        <w:t xml:space="preserve">   fraction    </w:t>
      </w:r>
      <w:r>
        <w:t xml:space="preserve">   graph    </w:t>
      </w:r>
      <w:r>
        <w:t xml:space="preserve">   integer    </w:t>
      </w:r>
      <w:r>
        <w:t xml:space="preserve">   linear    </w:t>
      </w:r>
      <w:r>
        <w:t xml:space="preserve">   property    </w:t>
      </w:r>
      <w:r>
        <w:t xml:space="preserve">   quadrant    </w:t>
      </w:r>
      <w:r>
        <w:t xml:space="preserve">   solve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pre-Algebra Mid-Term Vocabulary</dc:title>
  <dcterms:created xsi:type="dcterms:W3CDTF">2021-10-11T14:44:55Z</dcterms:created>
  <dcterms:modified xsi:type="dcterms:W3CDTF">2021-10-11T14:44:55Z</dcterms:modified>
</cp:coreProperties>
</file>