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bicentennial    </w:t>
      </w:r>
      <w:r>
        <w:t xml:space="preserve">   binocular    </w:t>
      </w:r>
      <w:r>
        <w:t xml:space="preserve">   Bicycle    </w:t>
      </w:r>
      <w:r>
        <w:t xml:space="preserve">   Transparent    </w:t>
      </w:r>
      <w:r>
        <w:t xml:space="preserve">   Transport    </w:t>
      </w:r>
      <w:r>
        <w:t xml:space="preserve">   Circumstance    </w:t>
      </w:r>
      <w:r>
        <w:t xml:space="preserve">   Autopilot    </w:t>
      </w:r>
      <w:r>
        <w:t xml:space="preserve">   Automatic    </w:t>
      </w:r>
      <w:r>
        <w:t xml:space="preserve">   Semi-skimmed    </w:t>
      </w:r>
      <w:r>
        <w:t xml:space="preserve">   Telescope    </w:t>
      </w:r>
      <w:r>
        <w:t xml:space="preserve">   Circle    </w:t>
      </w:r>
      <w:r>
        <w:t xml:space="preserve">   Television    </w:t>
      </w:r>
      <w:r>
        <w:t xml:space="preserve">   circumnavigate    </w:t>
      </w:r>
      <w:r>
        <w:t xml:space="preserve">   Circumference    </w:t>
      </w:r>
      <w:r>
        <w:t xml:space="preserve">   Autobiographical    </w:t>
      </w:r>
      <w:r>
        <w:t xml:space="preserve">   Telegraphic    </w:t>
      </w:r>
      <w:r>
        <w:t xml:space="preserve">   teleportation    </w:t>
      </w:r>
      <w:r>
        <w:t xml:space="preserve">   transatlantic    </w:t>
      </w:r>
      <w:r>
        <w:t xml:space="preserve">   translation    </w:t>
      </w:r>
      <w:r>
        <w:t xml:space="preserve">   bilingual    </w:t>
      </w:r>
      <w:r>
        <w:t xml:space="preserve">  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2021-10-11T14:46:56Z</dcterms:created>
  <dcterms:modified xsi:type="dcterms:W3CDTF">2021-10-11T14:46:56Z</dcterms:modified>
</cp:coreProperties>
</file>