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product design terms</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c>
          <w:p/>
        </w:tc>
        <w:tc>
          <w:p/>
        </w:tc>
        <w:tc>
          <w:p/>
        </w:tc>
        <w:tc>
          <w:p/>
        </w:tc>
        <w:tc>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2</w:t>
            </w:r>
          </w:p>
        </w:tc>
        <w:tc>
          <w:p/>
        </w:tc>
        <w:tc>
          <w:p/>
        </w:tc>
        <w:tc>
          <w:p/>
        </w:tc>
        <w:tc>
          <w:p/>
        </w:tc>
        <w:tc>
          <w:p/>
        </w:tc>
        <w:tc>
          <w:p/>
        </w:tc>
        <w:tc>
          <w:p/>
        </w:tc>
        <w:tc>
          <w:tcPr>
            <w:tcBorders>
              <w:top w:val="single"/>
              <w:bottom w:val="single"/>
              <w:left w:val="single"/>
              <w:right w:val="single"/>
            </w:tcBorders>
            <w:vAlign w:val="top"/>
          </w:tcPr>
          <w:p>
            <w:pPr>
              <w:pStyle w:val="CrossgridSmall"/>
            </w:pPr>
            <w:r>
              <w:t xml:space="preserve">3</w:t>
            </w:r>
          </w:p>
        </w:tc>
        <w:tc>
          <w:p/>
        </w:tc>
        <w:tc>
          <w:p/>
        </w:tc>
        <w:tc>
          <w:p/>
        </w:tc>
      </w:tr>
      <w:tr>
        <w:trPr>
          <w:trHeight w:val="400" w:hRule="atLeast"/>
        </w:trPr>
        <w:tc>
          <w:p/>
        </w:tc>
        <w:tc>
          <w:p/>
        </w:tc>
        <w:tc>
          <w:p/>
        </w:tc>
        <w:tc>
          <w:tcPr>
            <w:tcBorders>
              <w:top w:val="single"/>
              <w:bottom w:val="single"/>
              <w:left w:val="single"/>
              <w:right w:val="single"/>
            </w:tcBorders>
            <w:vAlign w:val="top"/>
          </w:tcPr>
          <w:p>
            <w:pPr>
              <w:pStyle w:val="CrossgridSmall"/>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6</w:t>
            </w:r>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7</w:t>
            </w: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Small"/>
            </w:pPr>
            <w:r>
              <w:t xml:space="preserve">11</w:t>
            </w:r>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Small"/>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Small"/>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4. </w:t>
            </w:r>
            <w:r>
              <w:t xml:space="preserve">An image of a proposed design which may be generated by various means including marker pens on paper, 2D software, or 3D CAD visualisation software. The detail provided in a rendering can range from quite abstract and suggestive to photorealistic. In layman’s terms, an ‘artist’s impression’. I have no idea why the term rendering is used…</w:t>
            </w:r>
          </w:p>
          <w:p>
            <w:pPr>
              <w:keepLines/>
              <w:pStyle w:val="CluesTiny"/>
            </w:pPr>
            <w:r>
              <w:rPr>
                <w:b w:val="true"/>
                <w:bCs w:val="true"/>
              </w:rPr>
              <w:t xml:space="preserve">5. </w:t>
            </w:r>
            <w:r>
              <w:t xml:space="preserve">Design Institute of Australia.</w:t>
            </w:r>
          </w:p>
          <w:p>
            <w:pPr>
              <w:keepLines/>
              <w:pStyle w:val="CluesTiny"/>
            </w:pPr>
            <w:r>
              <w:rPr>
                <w:b w:val="true"/>
                <w:bCs w:val="true"/>
              </w:rPr>
              <w:t xml:space="preserve">8. </w:t>
            </w:r>
            <w:r>
              <w:t xml:space="preserve">a specific, defined design task</w:t>
            </w:r>
          </w:p>
          <w:p>
            <w:pPr>
              <w:keepLines/>
              <w:pStyle w:val="CluesTiny"/>
            </w:pPr>
            <w:r>
              <w:rPr>
                <w:b w:val="true"/>
                <w:bCs w:val="true"/>
              </w:rPr>
              <w:t xml:space="preserve">9. </w:t>
            </w:r>
            <w:r>
              <w:t xml:space="preserve">International Design Excellence Award. Presented by IDSA</w:t>
            </w:r>
          </w:p>
          <w:p>
            <w:pPr>
              <w:keepLines/>
              <w:pStyle w:val="CluesTiny"/>
            </w:pPr>
            <w:r>
              <w:rPr>
                <w:b w:val="true"/>
                <w:bCs w:val="true"/>
              </w:rPr>
              <w:t xml:space="preserve">10. </w:t>
            </w:r>
            <w:r>
              <w:t xml:space="preserve">Tool used to create plastic parts, typically made of metal</w:t>
            </w:r>
          </w:p>
          <w:p>
            <w:pPr>
              <w:keepLines/>
              <w:pStyle w:val="CluesTiny"/>
            </w:pPr>
            <w:r>
              <w:rPr>
                <w:b w:val="true"/>
                <w:bCs w:val="true"/>
              </w:rPr>
              <w:t xml:space="preserve">12. </w:t>
            </w:r>
            <w:r>
              <w:t xml:space="preserve">Visual representation of an assembly, showing some or all of the components separated to illustrate the parts and their relationships to one another.</w:t>
            </w:r>
          </w:p>
          <w:p>
            <w:pPr>
              <w:keepLines/>
              <w:pStyle w:val="CluesTiny"/>
            </w:pPr>
            <w:r>
              <w:rPr>
                <w:b w:val="true"/>
                <w:bCs w:val="true"/>
              </w:rPr>
              <w:t xml:space="preserve">14. </w:t>
            </w:r>
            <w:r>
              <w:t xml:space="preserve">An assembly that forms part of a larger assembly. For example the display of a smartphone</w:t>
            </w:r>
          </w:p>
          <w:p>
            <w:pPr>
              <w:keepLines/>
              <w:pStyle w:val="CluesTiny"/>
            </w:pPr>
            <w:r>
              <w:rPr>
                <w:b w:val="true"/>
                <w:bCs w:val="true"/>
              </w:rPr>
              <w:t xml:space="preserve">15. </w:t>
            </w:r>
            <w:r>
              <w:t xml:space="preserve">Part. Single, discrete element within an assembly</w:t>
            </w:r>
          </w:p>
        </w:tc>
        <w:tc>
          <w:p>
            <w:pPr>
              <w:pStyle w:val="CluesTiny"/>
            </w:pPr>
            <w:r>
              <w:rPr>
                <w:b w:val="true"/>
                <w:bCs w:val="true"/>
              </w:rPr>
              <w:t xml:space="preserve">Down</w:t>
            </w:r>
          </w:p>
          <w:p>
            <w:pPr>
              <w:keepLines/>
              <w:pStyle w:val="CluesTiny"/>
            </w:pPr>
            <w:r>
              <w:rPr>
                <w:b w:val="true"/>
                <w:bCs w:val="true"/>
              </w:rPr>
              <w:t xml:space="preserve">1. </w:t>
            </w:r>
            <w:r>
              <w:t xml:space="preserve">Thermal simulation calculates the theoretical temperature and heat transfer within and between components in your design and its environment. This is an important consideration of design, as many products and material have temperature dependent properties. Product safety is also a consideration—if a product or component gets too hot, you may have to design a guard over it.</w:t>
            </w:r>
          </w:p>
          <w:p>
            <w:pPr>
              <w:keepLines/>
              <w:pStyle w:val="CluesTiny"/>
            </w:pPr>
            <w:r>
              <w:rPr>
                <w:b w:val="true"/>
                <w:bCs w:val="true"/>
              </w:rPr>
              <w:t xml:space="preserve">2. </w:t>
            </w:r>
            <w:r>
              <w:t xml:space="preserve">Instructions and requests provided to design team prior to the commencement of a project</w:t>
            </w:r>
          </w:p>
          <w:p>
            <w:pPr>
              <w:keepLines/>
              <w:pStyle w:val="CluesTiny"/>
            </w:pPr>
            <w:r>
              <w:rPr>
                <w:b w:val="true"/>
                <w:bCs w:val="true"/>
              </w:rPr>
              <w:t xml:space="preserve">3. </w:t>
            </w:r>
            <w:r>
              <w:t xml:space="preserve">item demonstrating one or more characteristics of a design</w:t>
            </w:r>
          </w:p>
          <w:p>
            <w:pPr>
              <w:keepLines/>
              <w:pStyle w:val="CluesTiny"/>
            </w:pPr>
            <w:r>
              <w:rPr>
                <w:b w:val="true"/>
                <w:bCs w:val="true"/>
              </w:rPr>
              <w:t xml:space="preserve">6. </w:t>
            </w:r>
            <w:r>
              <w:t xml:space="preserve">a company that provides goods or serives</w:t>
            </w:r>
          </w:p>
          <w:p>
            <w:pPr>
              <w:keepLines/>
              <w:pStyle w:val="CluesTiny"/>
            </w:pPr>
            <w:r>
              <w:rPr>
                <w:b w:val="true"/>
                <w:bCs w:val="true"/>
              </w:rPr>
              <w:t xml:space="preserve">7. </w:t>
            </w:r>
            <w:r>
              <w:t xml:space="preserve">Electrical (or electronic) engineering.</w:t>
            </w:r>
          </w:p>
          <w:p>
            <w:pPr>
              <w:keepLines/>
              <w:pStyle w:val="CluesTiny"/>
            </w:pPr>
            <w:r>
              <w:rPr>
                <w:b w:val="true"/>
                <w:bCs w:val="true"/>
              </w:rPr>
              <w:t xml:space="preserve">11. </w:t>
            </w:r>
            <w:r>
              <w:t xml:space="preserve">Mechanical engineering.</w:t>
            </w:r>
          </w:p>
          <w:p>
            <w:pPr>
              <w:keepLines/>
              <w:pStyle w:val="CluesTiny"/>
            </w:pPr>
            <w:r>
              <w:rPr>
                <w:b w:val="true"/>
                <w:bCs w:val="true"/>
              </w:rPr>
              <w:t xml:space="preserve">13. </w:t>
            </w:r>
            <w:r>
              <w:t xml:space="preserve">A company that provides goods or services relating to the item being designed, typically prototype or production components</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design terms</dc:title>
  <dcterms:created xsi:type="dcterms:W3CDTF">2021-10-11T14:54:23Z</dcterms:created>
  <dcterms:modified xsi:type="dcterms:W3CDTF">2021-10-11T14:54:23Z</dcterms:modified>
</cp:coreProperties>
</file>