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propaganda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PROPAGANDA    </w:t>
      </w:r>
      <w:r>
        <w:t xml:space="preserve">   GENERALITIES    </w:t>
      </w:r>
      <w:r>
        <w:t xml:space="preserve">   NAME CALLING    </w:t>
      </w:r>
      <w:r>
        <w:t xml:space="preserve">   TESTIMONIAL    </w:t>
      </w:r>
      <w:r>
        <w:t xml:space="preserve">   BANDWAGON    </w:t>
      </w:r>
      <w:r>
        <w:t xml:space="preserve">   FEAR    </w:t>
      </w:r>
      <w:r>
        <w:t xml:space="preserve">   PLAIN FOLKS    </w:t>
      </w:r>
      <w:r>
        <w:t xml:space="preserve">   way    </w:t>
      </w:r>
      <w:r>
        <w:t xml:space="preserve">   the    </w:t>
      </w:r>
      <w:r>
        <w:t xml:space="preserve">   know    </w:t>
      </w:r>
      <w:r>
        <w:t xml:space="preserve">   you    </w:t>
      </w:r>
      <w:r>
        <w:t xml:space="preserve">   do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propaganda </dc:title>
  <dcterms:created xsi:type="dcterms:W3CDTF">2021-10-11T14:55:42Z</dcterms:created>
  <dcterms:modified xsi:type="dcterms:W3CDTF">2021-10-11T14:55:42Z</dcterms:modified>
</cp:coreProperties>
</file>