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 crossword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spinning sensation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happens when sensory information is detected by a sensory receptor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touch receptor that detects stretch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light-sensitive lining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specialized photoreceptor that works well in low light conditions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sound's purity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lowest point of a wave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auditory receptor cell of the inner ear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specialized photoreceptor that works best in bright light conditions and detects color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transparent covering over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organizing our perception into complete objects rather than a series of parts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continuation of a visual sensation after removal of stimulus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fluid-filled, small-shaped structure that contains the sensory receptor cells of the auditory 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perception of the body's movement through space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carries visual information from the retina to the brain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cue that relies on the use of both eyes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conversion from sensory stimulus energy to action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perception's of a sounds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length of wave from one peak to the next peak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colored portion of the eye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taste for monosodium glutamate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logarithmic unit of sound intensity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visible part of the ear that protrudes from the head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small indentation in the retina that contains cones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middle ear ossicle; also known as malleus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chemical message sent by another individual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--- processing interpretation of sensations is influenced by available knowledge, experiences, and thoughts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temperature perception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cycles per second; measure of frequency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height of wave </w:t>
            </w:r>
          </w:p>
        </w:tc>
      </w:tr>
    </w:tbl>
    <w:p>
      <w:pPr>
        <w:pStyle w:val="WordBankLarge"/>
      </w:pPr>
      <w:r>
        <w:t xml:space="preserve">   afterimage    </w:t>
      </w:r>
      <w:r>
        <w:t xml:space="preserve">   cochlea    </w:t>
      </w:r>
      <w:r>
        <w:t xml:space="preserve">   amplitude     </w:t>
      </w:r>
      <w:r>
        <w:t xml:space="preserve">   Hertz    </w:t>
      </w:r>
      <w:r>
        <w:t xml:space="preserve">   iris     </w:t>
      </w:r>
      <w:r>
        <w:t xml:space="preserve">   hammer     </w:t>
      </w:r>
      <w:r>
        <w:t xml:space="preserve">   pinna     </w:t>
      </w:r>
      <w:r>
        <w:t xml:space="preserve">   rod     </w:t>
      </w:r>
      <w:r>
        <w:t xml:space="preserve">   transduction     </w:t>
      </w:r>
      <w:r>
        <w:t xml:space="preserve">   vertigo     </w:t>
      </w:r>
      <w:r>
        <w:t xml:space="preserve">   wavelength     </w:t>
      </w:r>
      <w:r>
        <w:t xml:space="preserve">   binocularcue    </w:t>
      </w:r>
      <w:r>
        <w:t xml:space="preserve">   cone     </w:t>
      </w:r>
      <w:r>
        <w:t xml:space="preserve">   opticnerve    </w:t>
      </w:r>
      <w:r>
        <w:t xml:space="preserve">   thermoception     </w:t>
      </w:r>
      <w:r>
        <w:t xml:space="preserve">   timbre     </w:t>
      </w:r>
      <w:r>
        <w:t xml:space="preserve">   kinesthesia     </w:t>
      </w:r>
      <w:r>
        <w:t xml:space="preserve">   closure     </w:t>
      </w:r>
      <w:r>
        <w:t xml:space="preserve">   haircell    </w:t>
      </w:r>
      <w:r>
        <w:t xml:space="preserve">   retina     </w:t>
      </w:r>
      <w:r>
        <w:t xml:space="preserve">   topdown    </w:t>
      </w:r>
      <w:r>
        <w:t xml:space="preserve">   pitch     </w:t>
      </w:r>
      <w:r>
        <w:t xml:space="preserve">   ruffinicorpuscle    </w:t>
      </w:r>
      <w:r>
        <w:t xml:space="preserve">   umami     </w:t>
      </w:r>
      <w:r>
        <w:t xml:space="preserve">   pheromone     </w:t>
      </w:r>
      <w:r>
        <w:t xml:space="preserve">   sensation     </w:t>
      </w:r>
      <w:r>
        <w:t xml:space="preserve">   trough     </w:t>
      </w:r>
      <w:r>
        <w:t xml:space="preserve">   decibel     </w:t>
      </w:r>
      <w:r>
        <w:t xml:space="preserve">   fovea     </w:t>
      </w:r>
      <w:r>
        <w:t xml:space="preserve">   cornea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 crossword </dc:title>
  <dcterms:created xsi:type="dcterms:W3CDTF">2021-10-11T14:59:22Z</dcterms:created>
  <dcterms:modified xsi:type="dcterms:W3CDTF">2021-10-11T14:59:22Z</dcterms:modified>
</cp:coreProperties>
</file>